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4850" w:type="dxa"/>
        <w:tblLook w:val="04A0"/>
      </w:tblPr>
      <w:tblGrid>
        <w:gridCol w:w="2802"/>
        <w:gridCol w:w="4459"/>
        <w:gridCol w:w="1832"/>
        <w:gridCol w:w="1545"/>
        <w:gridCol w:w="1823"/>
        <w:gridCol w:w="2389"/>
      </w:tblGrid>
      <w:tr w:rsidR="001A223D" w:rsidRPr="000B2AA1" w:rsidTr="00B8166A">
        <w:tc>
          <w:tcPr>
            <w:tcW w:w="14850" w:type="dxa"/>
            <w:gridSpan w:val="6"/>
            <w:shd w:val="clear" w:color="auto" w:fill="FFFFFF" w:themeFill="background1"/>
          </w:tcPr>
          <w:p w:rsidR="001A223D" w:rsidRPr="000B2AA1" w:rsidRDefault="008538EE" w:rsidP="009D5CCB">
            <w:pPr>
              <w:jc w:val="center"/>
              <w:rPr>
                <w:b/>
                <w:sz w:val="19"/>
                <w:szCs w:val="19"/>
              </w:rPr>
            </w:pPr>
            <w:r>
              <w:rPr>
                <w:b/>
                <w:sz w:val="19"/>
                <w:szCs w:val="19"/>
              </w:rPr>
              <w:t>Misure di prevenzione</w:t>
            </w:r>
            <w:bookmarkStart w:id="0" w:name="_GoBack"/>
            <w:bookmarkEnd w:id="0"/>
          </w:p>
        </w:tc>
      </w:tr>
      <w:tr w:rsidR="001A223D" w:rsidRPr="000B2AA1" w:rsidTr="00172BE2">
        <w:tc>
          <w:tcPr>
            <w:tcW w:w="2802" w:type="dxa"/>
            <w:shd w:val="clear" w:color="auto" w:fill="FFFFFF" w:themeFill="background1"/>
          </w:tcPr>
          <w:p w:rsidR="001A223D" w:rsidRPr="000B2AA1" w:rsidRDefault="001A223D" w:rsidP="009D5CCB">
            <w:pPr>
              <w:jc w:val="center"/>
              <w:rPr>
                <w:b/>
                <w:sz w:val="19"/>
                <w:szCs w:val="19"/>
              </w:rPr>
            </w:pPr>
          </w:p>
        </w:tc>
        <w:tc>
          <w:tcPr>
            <w:tcW w:w="4459" w:type="dxa"/>
            <w:shd w:val="clear" w:color="auto" w:fill="FFFFFF" w:themeFill="background1"/>
          </w:tcPr>
          <w:p w:rsidR="001A223D" w:rsidRPr="000B2AA1" w:rsidRDefault="001A223D" w:rsidP="009D5CCB">
            <w:pPr>
              <w:jc w:val="center"/>
              <w:rPr>
                <w:b/>
                <w:sz w:val="19"/>
                <w:szCs w:val="19"/>
              </w:rPr>
            </w:pPr>
          </w:p>
        </w:tc>
        <w:tc>
          <w:tcPr>
            <w:tcW w:w="1832" w:type="dxa"/>
            <w:shd w:val="clear" w:color="auto" w:fill="FFFFFF" w:themeFill="background1"/>
          </w:tcPr>
          <w:p w:rsidR="001A223D" w:rsidRPr="000B2AA1" w:rsidRDefault="001A223D" w:rsidP="009D5CCB">
            <w:pPr>
              <w:jc w:val="center"/>
              <w:rPr>
                <w:b/>
                <w:sz w:val="19"/>
                <w:szCs w:val="19"/>
              </w:rPr>
            </w:pPr>
          </w:p>
        </w:tc>
        <w:tc>
          <w:tcPr>
            <w:tcW w:w="1545" w:type="dxa"/>
            <w:shd w:val="clear" w:color="auto" w:fill="FFFFFF" w:themeFill="background1"/>
          </w:tcPr>
          <w:p w:rsidR="001A223D" w:rsidRPr="000B2AA1" w:rsidRDefault="001A223D" w:rsidP="009D5CCB">
            <w:pPr>
              <w:jc w:val="center"/>
              <w:rPr>
                <w:b/>
                <w:sz w:val="19"/>
                <w:szCs w:val="19"/>
              </w:rPr>
            </w:pPr>
          </w:p>
        </w:tc>
        <w:tc>
          <w:tcPr>
            <w:tcW w:w="1823" w:type="dxa"/>
            <w:shd w:val="clear" w:color="auto" w:fill="FFFFFF" w:themeFill="background1"/>
          </w:tcPr>
          <w:p w:rsidR="001A223D" w:rsidRDefault="001A223D" w:rsidP="009D5CCB">
            <w:pPr>
              <w:jc w:val="center"/>
              <w:rPr>
                <w:b/>
                <w:sz w:val="19"/>
                <w:szCs w:val="19"/>
              </w:rPr>
            </w:pPr>
          </w:p>
        </w:tc>
        <w:tc>
          <w:tcPr>
            <w:tcW w:w="2389" w:type="dxa"/>
            <w:shd w:val="clear" w:color="auto" w:fill="FFFFFF" w:themeFill="background1"/>
          </w:tcPr>
          <w:p w:rsidR="001A223D" w:rsidRPr="000B2AA1" w:rsidRDefault="001A223D" w:rsidP="009D5CCB">
            <w:pPr>
              <w:jc w:val="center"/>
              <w:rPr>
                <w:b/>
                <w:sz w:val="19"/>
                <w:szCs w:val="19"/>
              </w:rPr>
            </w:pPr>
          </w:p>
        </w:tc>
      </w:tr>
      <w:tr w:rsidR="00872350" w:rsidRPr="000B2AA1" w:rsidTr="00172BE2">
        <w:tc>
          <w:tcPr>
            <w:tcW w:w="2802" w:type="dxa"/>
            <w:shd w:val="clear" w:color="auto" w:fill="FFFFFF" w:themeFill="background1"/>
          </w:tcPr>
          <w:p w:rsidR="00872350" w:rsidRPr="000B2AA1" w:rsidRDefault="00872350" w:rsidP="009D5CCB">
            <w:pPr>
              <w:jc w:val="center"/>
              <w:rPr>
                <w:b/>
                <w:sz w:val="19"/>
                <w:szCs w:val="19"/>
              </w:rPr>
            </w:pPr>
            <w:r w:rsidRPr="000B2AA1">
              <w:rPr>
                <w:b/>
                <w:sz w:val="19"/>
                <w:szCs w:val="19"/>
              </w:rPr>
              <w:t>N. e descrizione misura</w:t>
            </w:r>
          </w:p>
        </w:tc>
        <w:tc>
          <w:tcPr>
            <w:tcW w:w="4459" w:type="dxa"/>
            <w:shd w:val="clear" w:color="auto" w:fill="FFFFFF" w:themeFill="background1"/>
          </w:tcPr>
          <w:p w:rsidR="00872350" w:rsidRPr="000B2AA1" w:rsidRDefault="00872350" w:rsidP="009D5CCB">
            <w:pPr>
              <w:jc w:val="center"/>
              <w:rPr>
                <w:b/>
                <w:sz w:val="19"/>
                <w:szCs w:val="19"/>
              </w:rPr>
            </w:pPr>
            <w:r w:rsidRPr="000B2AA1">
              <w:rPr>
                <w:b/>
                <w:sz w:val="19"/>
                <w:szCs w:val="19"/>
              </w:rPr>
              <w:t>Finalità</w:t>
            </w:r>
          </w:p>
        </w:tc>
        <w:tc>
          <w:tcPr>
            <w:tcW w:w="1832" w:type="dxa"/>
            <w:shd w:val="clear" w:color="auto" w:fill="FFFFFF" w:themeFill="background1"/>
          </w:tcPr>
          <w:p w:rsidR="00872350" w:rsidRPr="000B2AA1" w:rsidRDefault="00872350" w:rsidP="009D5CCB">
            <w:pPr>
              <w:jc w:val="center"/>
              <w:rPr>
                <w:b/>
                <w:sz w:val="19"/>
                <w:szCs w:val="19"/>
              </w:rPr>
            </w:pPr>
            <w:r w:rsidRPr="000B2AA1">
              <w:rPr>
                <w:b/>
                <w:sz w:val="19"/>
                <w:szCs w:val="19"/>
              </w:rPr>
              <w:t>Responsabili</w:t>
            </w:r>
          </w:p>
        </w:tc>
        <w:tc>
          <w:tcPr>
            <w:tcW w:w="1545" w:type="dxa"/>
            <w:shd w:val="clear" w:color="auto" w:fill="FFFFFF" w:themeFill="background1"/>
          </w:tcPr>
          <w:p w:rsidR="00872350" w:rsidRPr="000B2AA1" w:rsidRDefault="00872350" w:rsidP="009D5CCB">
            <w:pPr>
              <w:jc w:val="center"/>
              <w:rPr>
                <w:b/>
                <w:sz w:val="19"/>
                <w:szCs w:val="19"/>
              </w:rPr>
            </w:pPr>
            <w:r w:rsidRPr="000B2AA1">
              <w:rPr>
                <w:b/>
                <w:sz w:val="19"/>
                <w:szCs w:val="19"/>
              </w:rPr>
              <w:t>Entrata in vigore prevista</w:t>
            </w:r>
          </w:p>
        </w:tc>
        <w:tc>
          <w:tcPr>
            <w:tcW w:w="1823" w:type="dxa"/>
            <w:shd w:val="clear" w:color="auto" w:fill="FFFFFF" w:themeFill="background1"/>
          </w:tcPr>
          <w:p w:rsidR="00872350" w:rsidRPr="000B2AA1" w:rsidRDefault="00B211E4" w:rsidP="009D5CCB">
            <w:pPr>
              <w:jc w:val="center"/>
              <w:rPr>
                <w:b/>
                <w:sz w:val="19"/>
                <w:szCs w:val="19"/>
              </w:rPr>
            </w:pPr>
            <w:r>
              <w:rPr>
                <w:b/>
                <w:sz w:val="19"/>
                <w:szCs w:val="19"/>
              </w:rPr>
              <w:t>Tipologia misura e area</w:t>
            </w:r>
            <w:r w:rsidR="00872350" w:rsidRPr="000B2AA1">
              <w:rPr>
                <w:b/>
                <w:sz w:val="19"/>
                <w:szCs w:val="19"/>
              </w:rPr>
              <w:t xml:space="preserve"> a rischio</w:t>
            </w:r>
          </w:p>
        </w:tc>
        <w:tc>
          <w:tcPr>
            <w:tcW w:w="2389" w:type="dxa"/>
            <w:shd w:val="clear" w:color="auto" w:fill="FFFFFF" w:themeFill="background1"/>
          </w:tcPr>
          <w:p w:rsidR="00872350" w:rsidRPr="000B2AA1" w:rsidRDefault="00872350" w:rsidP="009D5CCB">
            <w:pPr>
              <w:jc w:val="center"/>
              <w:rPr>
                <w:b/>
                <w:sz w:val="19"/>
                <w:szCs w:val="19"/>
              </w:rPr>
            </w:pPr>
            <w:r w:rsidRPr="000B2AA1">
              <w:rPr>
                <w:b/>
                <w:sz w:val="19"/>
                <w:szCs w:val="19"/>
              </w:rPr>
              <w:t>Riferimenti normativi regolamentari</w:t>
            </w:r>
          </w:p>
        </w:tc>
      </w:tr>
      <w:tr w:rsidR="00136A05" w:rsidRPr="000B2AA1" w:rsidTr="00172BE2">
        <w:tc>
          <w:tcPr>
            <w:tcW w:w="2802" w:type="dxa"/>
            <w:shd w:val="clear" w:color="auto" w:fill="FFFFFF" w:themeFill="background1"/>
          </w:tcPr>
          <w:p w:rsidR="00136A05" w:rsidRPr="000B2AA1" w:rsidRDefault="00136A05" w:rsidP="009D5CCB">
            <w:pPr>
              <w:pStyle w:val="Paragrafoelenco"/>
              <w:numPr>
                <w:ilvl w:val="0"/>
                <w:numId w:val="1"/>
              </w:numPr>
              <w:ind w:left="284" w:hanging="284"/>
              <w:jc w:val="both"/>
              <w:rPr>
                <w:rStyle w:val="Corpodeltesto95ptGrassetto"/>
                <w:rFonts w:asciiTheme="minorHAnsi" w:eastAsiaTheme="minorHAnsi" w:hAnsiTheme="minorHAnsi"/>
                <w:bCs w:val="0"/>
                <w:color w:val="auto"/>
              </w:rPr>
            </w:pPr>
            <w:r w:rsidRPr="000B2AA1">
              <w:rPr>
                <w:rStyle w:val="Corpodeltesto95ptGrassetto"/>
                <w:rFonts w:asciiTheme="minorHAnsi" w:eastAsiaTheme="minorHAnsi" w:hAnsiTheme="minorHAnsi"/>
              </w:rPr>
              <w:t xml:space="preserve">Distinzione tra figura del RUP, </w:t>
            </w:r>
          </w:p>
          <w:p w:rsidR="00136A05" w:rsidRPr="000B2AA1" w:rsidRDefault="00136A05" w:rsidP="009D5CCB">
            <w:pPr>
              <w:pStyle w:val="Paragrafoelenco"/>
              <w:ind w:left="284"/>
              <w:jc w:val="both"/>
              <w:rPr>
                <w:rFonts w:cs="Times New Roman"/>
                <w:b/>
                <w:sz w:val="19"/>
                <w:szCs w:val="19"/>
              </w:rPr>
            </w:pPr>
            <w:r w:rsidRPr="000B2AA1">
              <w:rPr>
                <w:rStyle w:val="Corpodeltesto95ptGrassetto"/>
                <w:rFonts w:asciiTheme="minorHAnsi" w:eastAsiaTheme="minorHAnsi" w:hAnsiTheme="minorHAnsi"/>
              </w:rPr>
              <w:t>Presidente o componente della commissione giudicatrice e Dirigente responsabile e sottoscrittore dell’atto</w:t>
            </w:r>
          </w:p>
        </w:tc>
        <w:tc>
          <w:tcPr>
            <w:tcW w:w="4459" w:type="dxa"/>
            <w:shd w:val="clear" w:color="auto" w:fill="FFFFFF" w:themeFill="background1"/>
          </w:tcPr>
          <w:p w:rsidR="00136A05" w:rsidRPr="000B2AA1" w:rsidRDefault="00136A05" w:rsidP="009D5CCB">
            <w:pPr>
              <w:jc w:val="both"/>
              <w:rPr>
                <w:rStyle w:val="Corpodeltesto95pt"/>
                <w:rFonts w:asciiTheme="minorHAnsi" w:eastAsiaTheme="minorHAnsi" w:hAnsiTheme="minorHAnsi"/>
              </w:rPr>
            </w:pPr>
            <w:r w:rsidRPr="000B2AA1">
              <w:rPr>
                <w:rStyle w:val="Corpodeltesto95pt"/>
                <w:rFonts w:asciiTheme="minorHAnsi" w:eastAsiaTheme="minorHAnsi" w:hAnsiTheme="minorHAnsi"/>
              </w:rPr>
              <w:t xml:space="preserve">La misura assicura l’imparzialità dell’azione del Consorzio come previsto dall’art. 97, comma 2 della Costituzione. Essa ha come finalità la trasparenza delle procedure ed il controllo sugli atti in fase preventiva. Infatti, non è opportuno che un procedimento, soprattutto se a rischio, non abbia un unico soggetto che ne cura l’intero iter </w:t>
            </w:r>
            <w:r w:rsidRPr="00172BE2">
              <w:rPr>
                <w:rStyle w:val="Corpodeltesto95pt"/>
                <w:rFonts w:asciiTheme="minorHAnsi" w:eastAsiaTheme="minorHAnsi" w:hAnsiTheme="minorHAnsi"/>
                <w:color w:val="auto"/>
              </w:rPr>
              <w:t>dall’avvio</w:t>
            </w:r>
            <w:r w:rsidRPr="000B2AA1">
              <w:rPr>
                <w:rStyle w:val="Corpodeltesto95pt"/>
                <w:rFonts w:asciiTheme="minorHAnsi" w:eastAsiaTheme="minorHAnsi" w:hAnsiTheme="minorHAnsi"/>
              </w:rPr>
              <w:t xml:space="preserve"> alla fine del procedimento. Le informazioni sui RUP nominati per ogni procedimento sono diffuse attraverso il sito del Consorzio nell’apposita sezione “Amministrazione Trasparente”.</w:t>
            </w:r>
          </w:p>
        </w:tc>
        <w:tc>
          <w:tcPr>
            <w:tcW w:w="1832" w:type="dxa"/>
            <w:shd w:val="clear" w:color="auto" w:fill="FFFFFF" w:themeFill="background1"/>
          </w:tcPr>
          <w:p w:rsidR="00136A05" w:rsidRPr="000B2AA1" w:rsidRDefault="00136A05" w:rsidP="009D5CCB">
            <w:pPr>
              <w:rPr>
                <w:rStyle w:val="Corpodeltesto95pt"/>
                <w:rFonts w:asciiTheme="minorHAnsi" w:eastAsiaTheme="minorHAnsi" w:hAnsiTheme="minorHAnsi"/>
              </w:rPr>
            </w:pPr>
          </w:p>
          <w:p w:rsidR="00136A05" w:rsidRPr="000B2AA1" w:rsidRDefault="00136A05" w:rsidP="009D5CCB">
            <w:pPr>
              <w:rPr>
                <w:rStyle w:val="Corpodeltesto95pt"/>
                <w:rFonts w:asciiTheme="minorHAnsi" w:eastAsiaTheme="minorHAnsi" w:hAnsiTheme="minorHAnsi"/>
              </w:rPr>
            </w:pPr>
            <w:r w:rsidRPr="000B2AA1">
              <w:rPr>
                <w:rStyle w:val="Corpodeltesto95pt"/>
                <w:rFonts w:asciiTheme="minorHAnsi" w:eastAsiaTheme="minorHAnsi" w:hAnsiTheme="minorHAnsi"/>
              </w:rPr>
              <w:t>Direttore Generale</w:t>
            </w:r>
          </w:p>
        </w:tc>
        <w:tc>
          <w:tcPr>
            <w:tcW w:w="1545" w:type="dxa"/>
            <w:shd w:val="clear" w:color="auto" w:fill="FFFFFF" w:themeFill="background1"/>
          </w:tcPr>
          <w:p w:rsidR="00136A05" w:rsidRPr="000B2AA1" w:rsidRDefault="00136A05" w:rsidP="009D5CCB">
            <w:pPr>
              <w:jc w:val="center"/>
              <w:rPr>
                <w:b/>
                <w:sz w:val="19"/>
                <w:szCs w:val="19"/>
              </w:rPr>
            </w:pPr>
          </w:p>
          <w:p w:rsidR="00136A05" w:rsidRPr="000B2AA1" w:rsidRDefault="00054E44" w:rsidP="009D5CCB">
            <w:pPr>
              <w:jc w:val="center"/>
              <w:rPr>
                <w:b/>
                <w:sz w:val="19"/>
                <w:szCs w:val="19"/>
              </w:rPr>
            </w:pPr>
            <w:r>
              <w:rPr>
                <w:rStyle w:val="Corpodeltesto95pt"/>
                <w:rFonts w:eastAsiaTheme="minorHAnsi"/>
              </w:rPr>
              <w:t>La misura è già in vigore</w:t>
            </w:r>
          </w:p>
        </w:tc>
        <w:tc>
          <w:tcPr>
            <w:tcW w:w="1823" w:type="dxa"/>
            <w:shd w:val="clear" w:color="auto" w:fill="FFFFFF" w:themeFill="background1"/>
          </w:tcPr>
          <w:p w:rsidR="00136A05" w:rsidRPr="000B2AA1" w:rsidRDefault="00136A05" w:rsidP="009D5CCB">
            <w:pPr>
              <w:jc w:val="center"/>
              <w:rPr>
                <w:b/>
                <w:sz w:val="19"/>
                <w:szCs w:val="19"/>
              </w:rPr>
            </w:pPr>
          </w:p>
          <w:p w:rsidR="00B04C80" w:rsidRPr="000B2AA1" w:rsidRDefault="00136A05" w:rsidP="009D5CCB">
            <w:pPr>
              <w:jc w:val="both"/>
              <w:rPr>
                <w:rStyle w:val="Corpodeltesto95pt"/>
                <w:rFonts w:asciiTheme="minorHAnsi" w:eastAsiaTheme="minorHAnsi" w:hAnsiTheme="minorHAnsi"/>
              </w:rPr>
            </w:pPr>
            <w:r w:rsidRPr="000B2AA1">
              <w:rPr>
                <w:rStyle w:val="Corpodeltesto95pt"/>
                <w:rFonts w:asciiTheme="minorHAnsi" w:eastAsiaTheme="minorHAnsi" w:hAnsiTheme="minorHAnsi"/>
              </w:rPr>
              <w:t>ROTAZIONE</w:t>
            </w:r>
          </w:p>
          <w:p w:rsidR="00136A05" w:rsidRPr="000B2AA1" w:rsidRDefault="0089386F" w:rsidP="009D5CCB">
            <w:pPr>
              <w:jc w:val="both"/>
              <w:rPr>
                <w:b/>
                <w:sz w:val="19"/>
                <w:szCs w:val="19"/>
              </w:rPr>
            </w:pPr>
            <w:r>
              <w:rPr>
                <w:rStyle w:val="Corpodeltesto95pt"/>
                <w:rFonts w:eastAsiaTheme="minorHAnsi"/>
              </w:rPr>
              <w:t xml:space="preserve">Tutte le aree </w:t>
            </w:r>
          </w:p>
        </w:tc>
        <w:tc>
          <w:tcPr>
            <w:tcW w:w="2389" w:type="dxa"/>
            <w:shd w:val="clear" w:color="auto" w:fill="FFFFFF" w:themeFill="background1"/>
          </w:tcPr>
          <w:p w:rsidR="00B04C80" w:rsidRPr="000B2AA1" w:rsidRDefault="00B04C80" w:rsidP="009D5CCB">
            <w:pPr>
              <w:pStyle w:val="Corpodeltesto4"/>
              <w:shd w:val="clear" w:color="auto" w:fill="auto"/>
              <w:spacing w:before="0" w:after="0" w:line="240" w:lineRule="auto"/>
              <w:ind w:left="295" w:firstLine="0"/>
              <w:jc w:val="left"/>
              <w:rPr>
                <w:rStyle w:val="Corpodeltesto95pt"/>
                <w:rFonts w:asciiTheme="minorHAnsi" w:hAnsiTheme="minorHAnsi"/>
                <w:color w:val="auto"/>
              </w:rPr>
            </w:pPr>
          </w:p>
          <w:p w:rsidR="00136A05" w:rsidRPr="000B2AA1" w:rsidRDefault="00136A05" w:rsidP="009D5CCB">
            <w:pPr>
              <w:pStyle w:val="Corpodeltesto4"/>
              <w:numPr>
                <w:ilvl w:val="0"/>
                <w:numId w:val="3"/>
              </w:numPr>
              <w:shd w:val="clear" w:color="auto" w:fill="auto"/>
              <w:spacing w:before="0" w:after="0" w:line="240" w:lineRule="auto"/>
              <w:ind w:left="295" w:hanging="284"/>
              <w:jc w:val="left"/>
              <w:rPr>
                <w:rFonts w:asciiTheme="minorHAnsi" w:hAnsiTheme="minorHAnsi"/>
                <w:sz w:val="19"/>
                <w:szCs w:val="19"/>
              </w:rPr>
            </w:pPr>
            <w:r w:rsidRPr="000B2AA1">
              <w:rPr>
                <w:rStyle w:val="Corpodeltesto95pt"/>
                <w:rFonts w:asciiTheme="minorHAnsi" w:hAnsiTheme="minorHAnsi"/>
              </w:rPr>
              <w:t>Art. 97, comma 2 della Costituzione;</w:t>
            </w:r>
          </w:p>
          <w:p w:rsidR="00136A05" w:rsidRPr="000B2AA1" w:rsidRDefault="00136A05" w:rsidP="009D5CCB">
            <w:pPr>
              <w:pStyle w:val="Corpodeltesto4"/>
              <w:numPr>
                <w:ilvl w:val="0"/>
                <w:numId w:val="3"/>
              </w:numPr>
              <w:shd w:val="clear" w:color="auto" w:fill="auto"/>
              <w:spacing w:before="0" w:after="0" w:line="240" w:lineRule="auto"/>
              <w:ind w:left="295" w:hanging="284"/>
              <w:jc w:val="left"/>
              <w:rPr>
                <w:rFonts w:asciiTheme="minorHAnsi" w:hAnsiTheme="minorHAnsi"/>
                <w:sz w:val="19"/>
                <w:szCs w:val="19"/>
              </w:rPr>
            </w:pPr>
            <w:r w:rsidRPr="000B2AA1">
              <w:rPr>
                <w:rStyle w:val="Corpodeltesto95pt"/>
                <w:rFonts w:asciiTheme="minorHAnsi" w:hAnsiTheme="minorHAnsi"/>
              </w:rPr>
              <w:t>Art. 1 legge 190/2012;</w:t>
            </w:r>
          </w:p>
          <w:p w:rsidR="00136A05" w:rsidRPr="000B2AA1" w:rsidRDefault="00136A05" w:rsidP="009D5CCB">
            <w:pPr>
              <w:pStyle w:val="Corpodeltesto4"/>
              <w:numPr>
                <w:ilvl w:val="0"/>
                <w:numId w:val="3"/>
              </w:numPr>
              <w:shd w:val="clear" w:color="auto" w:fill="auto"/>
              <w:spacing w:before="0" w:after="0" w:line="240" w:lineRule="auto"/>
              <w:ind w:left="295" w:hanging="284"/>
              <w:jc w:val="left"/>
              <w:rPr>
                <w:rFonts w:asciiTheme="minorHAnsi" w:hAnsiTheme="minorHAnsi"/>
                <w:sz w:val="19"/>
                <w:szCs w:val="19"/>
              </w:rPr>
            </w:pPr>
            <w:r w:rsidRPr="000B2AA1">
              <w:rPr>
                <w:rStyle w:val="Corpodeltesto95pt"/>
                <w:rFonts w:asciiTheme="minorHAnsi" w:hAnsiTheme="minorHAnsi"/>
              </w:rPr>
              <w:t>Piano Nazionale Anticorruzione</w:t>
            </w:r>
          </w:p>
        </w:tc>
      </w:tr>
      <w:tr w:rsidR="00253041" w:rsidRPr="000B2AA1" w:rsidTr="00172BE2">
        <w:tc>
          <w:tcPr>
            <w:tcW w:w="2802" w:type="dxa"/>
            <w:shd w:val="clear" w:color="auto" w:fill="FFFFFF" w:themeFill="background1"/>
          </w:tcPr>
          <w:p w:rsidR="00954905" w:rsidRPr="00954905" w:rsidRDefault="00253041" w:rsidP="009D5CCB">
            <w:pPr>
              <w:pStyle w:val="Corpodeltesto4"/>
              <w:numPr>
                <w:ilvl w:val="0"/>
                <w:numId w:val="1"/>
              </w:numPr>
              <w:shd w:val="clear" w:color="auto" w:fill="auto"/>
              <w:spacing w:before="0" w:after="0" w:line="240" w:lineRule="auto"/>
              <w:ind w:left="284" w:hanging="284"/>
              <w:rPr>
                <w:rStyle w:val="Corpodeltesto95ptGrassetto"/>
                <w:rFonts w:asciiTheme="minorHAnsi" w:eastAsiaTheme="minorHAnsi" w:hAnsiTheme="minorHAnsi"/>
                <w:color w:val="auto"/>
              </w:rPr>
            </w:pPr>
            <w:r w:rsidRPr="00172BE2">
              <w:rPr>
                <w:rStyle w:val="Corpodeltesto95ptGrassetto"/>
                <w:rFonts w:asciiTheme="minorHAnsi" w:hAnsiTheme="minorHAnsi"/>
                <w:color w:val="auto"/>
                <w:shd w:val="clear" w:color="auto" w:fill="D9D9D9" w:themeFill="background1" w:themeFillShade="D9"/>
              </w:rPr>
              <w:t>Organizzazione corsi di</w:t>
            </w:r>
            <w:r w:rsidR="00464905">
              <w:rPr>
                <w:rStyle w:val="Corpodeltesto95ptGrassetto"/>
                <w:rFonts w:asciiTheme="minorHAnsi" w:hAnsiTheme="minorHAnsi"/>
                <w:color w:val="auto"/>
                <w:shd w:val="clear" w:color="auto" w:fill="D9D9D9" w:themeFill="background1" w:themeFillShade="D9"/>
              </w:rPr>
              <w:t xml:space="preserve"> </w:t>
            </w:r>
            <w:r w:rsidRPr="00172BE2">
              <w:rPr>
                <w:rStyle w:val="Corpodeltesto95ptGrassetto"/>
                <w:rFonts w:asciiTheme="minorHAnsi" w:hAnsiTheme="minorHAnsi"/>
                <w:color w:val="auto"/>
                <w:shd w:val="clear" w:color="auto" w:fill="D9D9D9" w:themeFill="background1" w:themeFillShade="D9"/>
              </w:rPr>
              <w:t>formazione con esperti</w:t>
            </w:r>
            <w:r w:rsidR="00464905">
              <w:rPr>
                <w:rStyle w:val="Corpodeltesto95ptGrassetto"/>
                <w:rFonts w:asciiTheme="minorHAnsi" w:hAnsiTheme="minorHAnsi"/>
                <w:color w:val="auto"/>
                <w:shd w:val="clear" w:color="auto" w:fill="D9D9D9" w:themeFill="background1" w:themeFillShade="D9"/>
              </w:rPr>
              <w:t xml:space="preserve"> </w:t>
            </w:r>
            <w:r w:rsidRPr="00172BE2">
              <w:rPr>
                <w:rStyle w:val="Corpodeltesto95ptGrassetto"/>
                <w:rFonts w:asciiTheme="minorHAnsi" w:hAnsiTheme="minorHAnsi"/>
                <w:color w:val="auto"/>
                <w:shd w:val="clear" w:color="auto" w:fill="D9D9D9" w:themeFill="background1" w:themeFillShade="D9"/>
              </w:rPr>
              <w:t>esterni</w:t>
            </w:r>
            <w:r w:rsidR="00464905">
              <w:rPr>
                <w:rStyle w:val="Corpodeltesto95ptGrassetto"/>
                <w:rFonts w:asciiTheme="minorHAnsi" w:hAnsiTheme="minorHAnsi"/>
                <w:color w:val="auto"/>
                <w:shd w:val="clear" w:color="auto" w:fill="D9D9D9" w:themeFill="background1" w:themeFillShade="D9"/>
              </w:rPr>
              <w:t xml:space="preserve"> </w:t>
            </w:r>
            <w:r w:rsidRPr="00172BE2">
              <w:rPr>
                <w:rStyle w:val="Corpodeltesto95ptGrassetto"/>
                <w:rFonts w:asciiTheme="minorHAnsi" w:hAnsiTheme="minorHAnsi"/>
                <w:color w:val="auto"/>
                <w:shd w:val="clear" w:color="auto" w:fill="D9D9D9" w:themeFill="background1" w:themeFillShade="D9"/>
              </w:rPr>
              <w:t>in</w:t>
            </w:r>
            <w:r w:rsidR="00954905">
              <w:rPr>
                <w:rStyle w:val="Corpodeltesto95ptGrassetto"/>
                <w:rFonts w:asciiTheme="minorHAnsi" w:hAnsiTheme="minorHAnsi"/>
                <w:color w:val="auto"/>
                <w:shd w:val="clear" w:color="auto" w:fill="D9D9D9" w:themeFill="background1" w:themeFillShade="D9"/>
              </w:rPr>
              <w:t>terni</w:t>
            </w:r>
          </w:p>
          <w:p w:rsidR="00253041" w:rsidRPr="00172BE2" w:rsidRDefault="00253041" w:rsidP="00954905">
            <w:pPr>
              <w:pStyle w:val="Corpodeltesto4"/>
              <w:shd w:val="clear" w:color="auto" w:fill="auto"/>
              <w:spacing w:before="0" w:after="0" w:line="240" w:lineRule="auto"/>
              <w:ind w:left="284" w:firstLine="0"/>
              <w:rPr>
                <w:rStyle w:val="Corpodeltesto95ptGrassetto"/>
                <w:rFonts w:asciiTheme="minorHAnsi" w:eastAsiaTheme="minorHAnsi" w:hAnsiTheme="minorHAnsi"/>
                <w:color w:val="auto"/>
              </w:rPr>
            </w:pPr>
            <w:r w:rsidRPr="00172BE2">
              <w:rPr>
                <w:rStyle w:val="Corpodeltesto95ptGrassetto"/>
                <w:rFonts w:asciiTheme="minorHAnsi" w:hAnsiTheme="minorHAnsi"/>
                <w:color w:val="auto"/>
                <w:shd w:val="clear" w:color="auto" w:fill="D9D9D9" w:themeFill="background1" w:themeFillShade="D9"/>
              </w:rPr>
              <w:t>anticorruzione</w:t>
            </w:r>
            <w:r w:rsidR="00464905">
              <w:rPr>
                <w:rStyle w:val="Corpodeltesto95ptGrassetto"/>
                <w:rFonts w:asciiTheme="minorHAnsi" w:hAnsiTheme="minorHAnsi"/>
                <w:color w:val="auto"/>
                <w:shd w:val="clear" w:color="auto" w:fill="D9D9D9" w:themeFill="background1" w:themeFillShade="D9"/>
              </w:rPr>
              <w:t xml:space="preserve"> </w:t>
            </w:r>
            <w:r w:rsidRPr="00172BE2">
              <w:rPr>
                <w:rStyle w:val="Corpodeltesto95ptGrassetto"/>
                <w:rFonts w:asciiTheme="minorHAnsi" w:hAnsiTheme="minorHAnsi"/>
                <w:color w:val="auto"/>
                <w:shd w:val="clear" w:color="auto" w:fill="D9D9D9" w:themeFill="background1" w:themeFillShade="D9"/>
              </w:rPr>
              <w:t>e</w:t>
            </w:r>
            <w:r w:rsidR="00464905">
              <w:rPr>
                <w:rStyle w:val="Corpodeltesto95ptGrassetto"/>
                <w:rFonts w:asciiTheme="minorHAnsi" w:hAnsiTheme="minorHAnsi"/>
                <w:color w:val="auto"/>
                <w:shd w:val="clear" w:color="auto" w:fill="D9D9D9" w:themeFill="background1" w:themeFillShade="D9"/>
              </w:rPr>
              <w:t xml:space="preserve"> </w:t>
            </w:r>
            <w:r w:rsidRPr="00172BE2">
              <w:rPr>
                <w:rStyle w:val="Corpodeltesto95ptGrassetto"/>
                <w:rFonts w:asciiTheme="minorHAnsi" w:hAnsiTheme="minorHAnsi"/>
                <w:color w:val="auto"/>
                <w:shd w:val="clear" w:color="auto" w:fill="D9D9D9" w:themeFill="background1" w:themeFillShade="D9"/>
              </w:rPr>
              <w:t>trasparenza</w:t>
            </w:r>
          </w:p>
        </w:tc>
        <w:tc>
          <w:tcPr>
            <w:tcW w:w="4459" w:type="dxa"/>
            <w:shd w:val="clear" w:color="auto" w:fill="FFFFFF" w:themeFill="background1"/>
          </w:tcPr>
          <w:p w:rsidR="00253041" w:rsidRPr="00172BE2" w:rsidRDefault="00253041" w:rsidP="009D5CCB">
            <w:pPr>
              <w:pStyle w:val="Corpodeltesto4"/>
              <w:shd w:val="clear" w:color="auto" w:fill="auto"/>
              <w:spacing w:before="0" w:after="0" w:line="240" w:lineRule="auto"/>
              <w:ind w:firstLine="34"/>
              <w:rPr>
                <w:rFonts w:asciiTheme="minorHAnsi" w:hAnsiTheme="minorHAnsi"/>
                <w:sz w:val="19"/>
                <w:szCs w:val="19"/>
              </w:rPr>
            </w:pPr>
            <w:r w:rsidRPr="00172BE2">
              <w:rPr>
                <w:rStyle w:val="Corpodeltesto95pt"/>
                <w:rFonts w:asciiTheme="minorHAnsi" w:hAnsiTheme="minorHAnsi"/>
                <w:color w:val="auto"/>
              </w:rPr>
              <w:t xml:space="preserve">La misura assicura il </w:t>
            </w:r>
            <w:r w:rsidRPr="00172BE2">
              <w:rPr>
                <w:rStyle w:val="Corpodeltesto95ptGrassetto"/>
                <w:rFonts w:asciiTheme="minorHAnsi" w:hAnsiTheme="minorHAnsi"/>
                <w:color w:val="auto"/>
                <w:shd w:val="clear" w:color="auto" w:fill="D9D9D9" w:themeFill="background1" w:themeFillShade="D9"/>
              </w:rPr>
              <w:t xml:space="preserve">buon andamento </w:t>
            </w:r>
            <w:r w:rsidRPr="00172BE2">
              <w:rPr>
                <w:rStyle w:val="Corpodeltesto95pt"/>
                <w:rFonts w:asciiTheme="minorHAnsi" w:hAnsiTheme="minorHAnsi"/>
                <w:color w:val="auto"/>
              </w:rPr>
              <w:t>dell’azione del Consorzio come previsto dall’art. 97, comma 2 della Costituzione.</w:t>
            </w:r>
          </w:p>
          <w:p w:rsidR="00253041" w:rsidRPr="00172BE2" w:rsidRDefault="00253041" w:rsidP="009D5CCB">
            <w:pPr>
              <w:pStyle w:val="Corpodeltesto4"/>
              <w:shd w:val="clear" w:color="auto" w:fill="auto"/>
              <w:spacing w:before="0" w:after="0" w:line="240" w:lineRule="auto"/>
              <w:ind w:firstLine="34"/>
              <w:rPr>
                <w:rFonts w:asciiTheme="minorHAnsi" w:hAnsiTheme="minorHAnsi"/>
                <w:sz w:val="19"/>
                <w:szCs w:val="19"/>
              </w:rPr>
            </w:pPr>
            <w:r w:rsidRPr="00172BE2">
              <w:rPr>
                <w:rStyle w:val="Corpodeltesto95pt"/>
                <w:rFonts w:asciiTheme="minorHAnsi" w:hAnsiTheme="minorHAnsi"/>
                <w:color w:val="auto"/>
              </w:rPr>
              <w:t>Nel corso del 2016 è in programma una formazione generalizzata a tutti i dipendenti sui contenuti dei documenti anticorruzione (codice di comportamento, piano anticorruzione e programma trasparenza) e sui principali obblighi in capo ai dipendenti ed una formazione più specifica circa i singoli adempimenti da svolgere cui saranno chiamati a partecipare i dirigenti.</w:t>
            </w:r>
          </w:p>
          <w:p w:rsidR="00253041" w:rsidRPr="00172BE2" w:rsidRDefault="00253041" w:rsidP="009D5CCB">
            <w:pPr>
              <w:jc w:val="both"/>
              <w:rPr>
                <w:rStyle w:val="Corpodeltesto95pt"/>
                <w:rFonts w:asciiTheme="minorHAnsi" w:eastAsiaTheme="minorHAnsi" w:hAnsiTheme="minorHAnsi"/>
                <w:color w:val="auto"/>
              </w:rPr>
            </w:pPr>
            <w:r w:rsidRPr="00172BE2">
              <w:rPr>
                <w:rStyle w:val="Corpodeltesto95pt"/>
                <w:rFonts w:asciiTheme="minorHAnsi" w:eastAsiaTheme="minorHAnsi" w:hAnsiTheme="minorHAnsi"/>
                <w:color w:val="auto"/>
              </w:rPr>
              <w:t>La formazione risulta uno degli aspetti fondamentali per una diffusione capillare della “cultura della legalità” al fine di prevenire fenomeni di corruzione</w:t>
            </w:r>
          </w:p>
        </w:tc>
        <w:tc>
          <w:tcPr>
            <w:tcW w:w="1832" w:type="dxa"/>
            <w:shd w:val="clear" w:color="auto" w:fill="FFFFFF" w:themeFill="background1"/>
          </w:tcPr>
          <w:p w:rsidR="00253041" w:rsidRPr="00172BE2" w:rsidRDefault="00253041" w:rsidP="009D5CCB">
            <w:pPr>
              <w:rPr>
                <w:rStyle w:val="Corpodeltesto95pt"/>
                <w:rFonts w:asciiTheme="minorHAnsi" w:eastAsiaTheme="minorHAnsi" w:hAnsiTheme="minorHAnsi"/>
                <w:color w:val="auto"/>
              </w:rPr>
            </w:pPr>
          </w:p>
          <w:p w:rsidR="00253041" w:rsidRPr="00172BE2" w:rsidRDefault="00253041" w:rsidP="006179DB">
            <w:pPr>
              <w:jc w:val="both"/>
              <w:rPr>
                <w:rStyle w:val="Corpodeltesto95pt"/>
                <w:rFonts w:asciiTheme="minorHAnsi" w:eastAsiaTheme="minorHAnsi" w:hAnsiTheme="minorHAnsi"/>
                <w:color w:val="auto"/>
              </w:rPr>
            </w:pPr>
            <w:r w:rsidRPr="00172BE2">
              <w:rPr>
                <w:rStyle w:val="Corpodeltesto95pt"/>
                <w:rFonts w:asciiTheme="minorHAnsi" w:eastAsiaTheme="minorHAnsi" w:hAnsiTheme="minorHAnsi"/>
                <w:color w:val="auto"/>
              </w:rPr>
              <w:t>Direttore Generale, Dirigenti</w:t>
            </w:r>
          </w:p>
        </w:tc>
        <w:tc>
          <w:tcPr>
            <w:tcW w:w="1545" w:type="dxa"/>
            <w:shd w:val="clear" w:color="auto" w:fill="FFFFFF" w:themeFill="background1"/>
          </w:tcPr>
          <w:p w:rsidR="00253041" w:rsidRPr="00172BE2" w:rsidRDefault="00253041" w:rsidP="009D5CCB">
            <w:pPr>
              <w:jc w:val="center"/>
              <w:rPr>
                <w:b/>
                <w:sz w:val="19"/>
                <w:szCs w:val="19"/>
              </w:rPr>
            </w:pPr>
          </w:p>
          <w:p w:rsidR="00521009" w:rsidRPr="00172BE2" w:rsidRDefault="00054E44" w:rsidP="009D5CCB">
            <w:pPr>
              <w:jc w:val="center"/>
              <w:rPr>
                <w:b/>
                <w:sz w:val="19"/>
                <w:szCs w:val="19"/>
              </w:rPr>
            </w:pPr>
            <w:r w:rsidRPr="00172BE2">
              <w:rPr>
                <w:rStyle w:val="Corpodeltesto95pt"/>
                <w:rFonts w:eastAsiaTheme="minorHAnsi"/>
                <w:color w:val="auto"/>
              </w:rPr>
              <w:t>La misura è già in vigore</w:t>
            </w:r>
          </w:p>
        </w:tc>
        <w:tc>
          <w:tcPr>
            <w:tcW w:w="1823" w:type="dxa"/>
            <w:shd w:val="clear" w:color="auto" w:fill="FFFFFF" w:themeFill="background1"/>
          </w:tcPr>
          <w:p w:rsidR="00253041" w:rsidRPr="00172BE2" w:rsidRDefault="00253041" w:rsidP="009D5CCB">
            <w:pPr>
              <w:jc w:val="center"/>
              <w:rPr>
                <w:b/>
                <w:sz w:val="19"/>
                <w:szCs w:val="19"/>
              </w:rPr>
            </w:pPr>
          </w:p>
          <w:p w:rsidR="00B04C80" w:rsidRPr="00172BE2" w:rsidRDefault="00521009" w:rsidP="009D5CCB">
            <w:pPr>
              <w:jc w:val="both"/>
              <w:rPr>
                <w:rStyle w:val="Corpodeltesto95pt"/>
                <w:rFonts w:asciiTheme="minorHAnsi" w:eastAsiaTheme="minorHAnsi" w:hAnsiTheme="minorHAnsi"/>
                <w:color w:val="auto"/>
              </w:rPr>
            </w:pPr>
            <w:r w:rsidRPr="00172BE2">
              <w:rPr>
                <w:rStyle w:val="Corpodeltesto95pt"/>
                <w:rFonts w:asciiTheme="minorHAnsi" w:eastAsiaTheme="minorHAnsi" w:hAnsiTheme="minorHAnsi"/>
                <w:color w:val="auto"/>
              </w:rPr>
              <w:t>FORMAZIONE</w:t>
            </w:r>
          </w:p>
          <w:p w:rsidR="00521009" w:rsidRPr="00172BE2" w:rsidRDefault="0089386F" w:rsidP="009D5CCB">
            <w:pPr>
              <w:jc w:val="both"/>
              <w:rPr>
                <w:sz w:val="19"/>
                <w:szCs w:val="19"/>
              </w:rPr>
            </w:pPr>
            <w:r w:rsidRPr="00172BE2">
              <w:rPr>
                <w:sz w:val="19"/>
                <w:szCs w:val="19"/>
              </w:rPr>
              <w:t>Tutte le aree</w:t>
            </w:r>
          </w:p>
        </w:tc>
        <w:tc>
          <w:tcPr>
            <w:tcW w:w="2389" w:type="dxa"/>
            <w:shd w:val="clear" w:color="auto" w:fill="FFFFFF" w:themeFill="background1"/>
          </w:tcPr>
          <w:p w:rsidR="00B04C80" w:rsidRPr="00172BE2" w:rsidRDefault="00B04C80" w:rsidP="009D5CCB">
            <w:pPr>
              <w:pStyle w:val="Corpodeltesto4"/>
              <w:shd w:val="clear" w:color="auto" w:fill="auto"/>
              <w:spacing w:before="0" w:after="0" w:line="240" w:lineRule="auto"/>
              <w:ind w:left="297" w:firstLine="0"/>
              <w:jc w:val="left"/>
              <w:rPr>
                <w:rStyle w:val="Corpodeltesto95pt"/>
                <w:rFonts w:asciiTheme="minorHAnsi" w:hAnsiTheme="minorHAnsi"/>
                <w:color w:val="auto"/>
              </w:rPr>
            </w:pPr>
          </w:p>
          <w:p w:rsidR="00521009" w:rsidRPr="00172BE2" w:rsidRDefault="00521009" w:rsidP="009D5CCB">
            <w:pPr>
              <w:pStyle w:val="Corpodeltesto4"/>
              <w:numPr>
                <w:ilvl w:val="0"/>
                <w:numId w:val="4"/>
              </w:numPr>
              <w:shd w:val="clear" w:color="auto" w:fill="auto"/>
              <w:spacing w:before="0" w:after="0" w:line="240" w:lineRule="auto"/>
              <w:ind w:left="295" w:hanging="284"/>
              <w:jc w:val="left"/>
              <w:rPr>
                <w:rStyle w:val="Corpodeltesto95pt"/>
                <w:rFonts w:asciiTheme="minorHAnsi" w:hAnsiTheme="minorHAnsi"/>
                <w:color w:val="auto"/>
              </w:rPr>
            </w:pPr>
            <w:r w:rsidRPr="00172BE2">
              <w:rPr>
                <w:rStyle w:val="Corpodeltesto95pt"/>
                <w:rFonts w:asciiTheme="minorHAnsi" w:hAnsiTheme="minorHAnsi"/>
                <w:color w:val="auto"/>
              </w:rPr>
              <w:t>Art. 97, comma 2 della Costituzione</w:t>
            </w:r>
          </w:p>
          <w:p w:rsidR="00521009" w:rsidRPr="00172BE2" w:rsidRDefault="00521009" w:rsidP="009D5CCB">
            <w:pPr>
              <w:pStyle w:val="Corpodeltesto4"/>
              <w:numPr>
                <w:ilvl w:val="0"/>
                <w:numId w:val="4"/>
              </w:numPr>
              <w:shd w:val="clear" w:color="auto" w:fill="auto"/>
              <w:spacing w:before="0" w:after="0" w:line="240" w:lineRule="auto"/>
              <w:ind w:left="295" w:hanging="284"/>
              <w:jc w:val="left"/>
              <w:rPr>
                <w:rStyle w:val="Corpodeltesto95pt"/>
                <w:rFonts w:asciiTheme="minorHAnsi" w:hAnsiTheme="minorHAnsi"/>
                <w:color w:val="auto"/>
              </w:rPr>
            </w:pPr>
            <w:r w:rsidRPr="00172BE2">
              <w:rPr>
                <w:rStyle w:val="Corpodeltesto95pt"/>
                <w:rFonts w:asciiTheme="minorHAnsi" w:hAnsiTheme="minorHAnsi"/>
                <w:color w:val="auto"/>
              </w:rPr>
              <w:t>Piano Nazionale anticorruzione</w:t>
            </w:r>
          </w:p>
          <w:p w:rsidR="00253041" w:rsidRPr="00172BE2" w:rsidRDefault="00521009" w:rsidP="009D5CCB">
            <w:pPr>
              <w:pStyle w:val="Corpodeltesto4"/>
              <w:numPr>
                <w:ilvl w:val="0"/>
                <w:numId w:val="4"/>
              </w:numPr>
              <w:shd w:val="clear" w:color="auto" w:fill="auto"/>
              <w:spacing w:before="0" w:after="0" w:line="240" w:lineRule="auto"/>
              <w:ind w:left="295" w:hanging="284"/>
              <w:jc w:val="left"/>
              <w:rPr>
                <w:rStyle w:val="Corpodeltesto95pt"/>
                <w:rFonts w:asciiTheme="minorHAnsi" w:hAnsiTheme="minorHAnsi"/>
                <w:color w:val="auto"/>
              </w:rPr>
            </w:pPr>
            <w:r w:rsidRPr="00172BE2">
              <w:rPr>
                <w:rStyle w:val="Corpodeltesto95pt"/>
                <w:rFonts w:asciiTheme="minorHAnsi" w:hAnsiTheme="minorHAnsi"/>
                <w:color w:val="auto"/>
              </w:rPr>
              <w:t>Codice di comportamento</w:t>
            </w:r>
          </w:p>
        </w:tc>
      </w:tr>
      <w:tr w:rsidR="00521009" w:rsidRPr="000B2AA1" w:rsidTr="00172BE2">
        <w:tc>
          <w:tcPr>
            <w:tcW w:w="2802" w:type="dxa"/>
            <w:shd w:val="clear" w:color="auto" w:fill="FFFFFF" w:themeFill="background1"/>
          </w:tcPr>
          <w:p w:rsidR="00521009" w:rsidRPr="000B2AA1" w:rsidRDefault="00B758C9" w:rsidP="009D5CCB">
            <w:pPr>
              <w:jc w:val="both"/>
              <w:rPr>
                <w:b/>
                <w:sz w:val="19"/>
                <w:szCs w:val="19"/>
              </w:rPr>
            </w:pPr>
            <w:r>
              <w:rPr>
                <w:rStyle w:val="Corpodeltesto95ptGrassetto"/>
                <w:rFonts w:asciiTheme="minorHAnsi" w:eastAsiaTheme="minorHAnsi" w:hAnsiTheme="minorHAnsi"/>
              </w:rPr>
              <w:t>3</w:t>
            </w:r>
            <w:r w:rsidR="0071752B" w:rsidRPr="000B2AA1">
              <w:rPr>
                <w:rStyle w:val="Corpodeltesto95ptGrassetto"/>
                <w:rFonts w:asciiTheme="minorHAnsi" w:eastAsiaTheme="minorHAnsi" w:hAnsiTheme="minorHAnsi"/>
              </w:rPr>
              <w:t>) Organizzazione di periodiche riunioni informative interne tra il personale degli uffici, il Responsabile per l’anticorruzione</w:t>
            </w:r>
          </w:p>
        </w:tc>
        <w:tc>
          <w:tcPr>
            <w:tcW w:w="4459" w:type="dxa"/>
            <w:shd w:val="clear" w:color="auto" w:fill="FFFFFF" w:themeFill="background1"/>
          </w:tcPr>
          <w:p w:rsidR="00046DE9" w:rsidRPr="000B2AA1" w:rsidRDefault="00046DE9" w:rsidP="009D5CCB">
            <w:pPr>
              <w:pStyle w:val="Corpodeltesto4"/>
              <w:shd w:val="clear" w:color="auto" w:fill="auto"/>
              <w:spacing w:before="0" w:after="0" w:line="240" w:lineRule="auto"/>
              <w:ind w:left="33" w:firstLine="0"/>
              <w:rPr>
                <w:rFonts w:asciiTheme="minorHAnsi" w:hAnsiTheme="minorHAnsi"/>
                <w:sz w:val="19"/>
                <w:szCs w:val="19"/>
              </w:rPr>
            </w:pPr>
            <w:r w:rsidRPr="000B2AA1">
              <w:rPr>
                <w:rStyle w:val="Corpodeltesto95pt"/>
                <w:rFonts w:asciiTheme="minorHAnsi" w:hAnsiTheme="minorHAnsi"/>
              </w:rPr>
              <w:t xml:space="preserve">La misura assicura il </w:t>
            </w:r>
            <w:r w:rsidRPr="000B2AA1">
              <w:rPr>
                <w:rStyle w:val="Corpodeltesto95ptGrassetto"/>
                <w:rFonts w:asciiTheme="minorHAnsi" w:hAnsiTheme="minorHAnsi"/>
              </w:rPr>
              <w:t xml:space="preserve">buon andamento </w:t>
            </w:r>
            <w:r w:rsidRPr="000B2AA1">
              <w:rPr>
                <w:rStyle w:val="Corpodeltesto95pt"/>
                <w:rFonts w:asciiTheme="minorHAnsi" w:hAnsiTheme="minorHAnsi"/>
              </w:rPr>
              <w:t>dell’azione del Consorzio come previsto dall’art. 97, comma 2 della Costituzione.</w:t>
            </w:r>
          </w:p>
          <w:p w:rsidR="00521009" w:rsidRPr="000B2AA1" w:rsidRDefault="00046DE9" w:rsidP="009D5CCB">
            <w:pPr>
              <w:ind w:left="33"/>
              <w:jc w:val="both"/>
              <w:rPr>
                <w:b/>
                <w:sz w:val="19"/>
                <w:szCs w:val="19"/>
              </w:rPr>
            </w:pPr>
            <w:r w:rsidRPr="000B2AA1">
              <w:rPr>
                <w:rStyle w:val="Corpodeltesto95pt"/>
                <w:rFonts w:asciiTheme="minorHAnsi" w:eastAsiaTheme="minorHAnsi" w:hAnsiTheme="minorHAnsi"/>
              </w:rPr>
              <w:t>La misura permette la condivisione di casistiche ed il chiarimento di dubbi in merito anche a situazioni concrete relativamente agli aspetti legati all’anticorruzione ed alla trasparenza. Anch’essa contribuisce ad una diffusione capillare della “cultura della legalità” tra i dipendenti dell’Ente al fine di prevenire fenomeni di corruzione.</w:t>
            </w:r>
          </w:p>
        </w:tc>
        <w:tc>
          <w:tcPr>
            <w:tcW w:w="1832" w:type="dxa"/>
            <w:shd w:val="clear" w:color="auto" w:fill="FFFFFF" w:themeFill="background1"/>
          </w:tcPr>
          <w:p w:rsidR="00521009" w:rsidRPr="000B2AA1" w:rsidRDefault="00521009" w:rsidP="009D5CCB">
            <w:pPr>
              <w:jc w:val="center"/>
              <w:rPr>
                <w:b/>
                <w:sz w:val="19"/>
                <w:szCs w:val="19"/>
              </w:rPr>
            </w:pPr>
          </w:p>
          <w:p w:rsidR="0071752B" w:rsidRPr="000B2AA1" w:rsidRDefault="0071752B" w:rsidP="009D5CCB">
            <w:pPr>
              <w:jc w:val="both"/>
              <w:rPr>
                <w:b/>
                <w:sz w:val="19"/>
                <w:szCs w:val="19"/>
              </w:rPr>
            </w:pPr>
            <w:r w:rsidRPr="000B2AA1">
              <w:rPr>
                <w:rStyle w:val="Corpodeltesto95pt"/>
                <w:rFonts w:asciiTheme="minorHAnsi" w:eastAsiaTheme="minorHAnsi" w:hAnsiTheme="minorHAnsi"/>
              </w:rPr>
              <w:t>Direttore Generale, Dirigenti, personale non dirigente</w:t>
            </w:r>
          </w:p>
        </w:tc>
        <w:tc>
          <w:tcPr>
            <w:tcW w:w="1545" w:type="dxa"/>
            <w:shd w:val="clear" w:color="auto" w:fill="FFFFFF" w:themeFill="background1"/>
          </w:tcPr>
          <w:p w:rsidR="00521009" w:rsidRPr="000B2AA1" w:rsidRDefault="00521009" w:rsidP="009D5CCB">
            <w:pPr>
              <w:jc w:val="center"/>
              <w:rPr>
                <w:b/>
                <w:sz w:val="19"/>
                <w:szCs w:val="19"/>
              </w:rPr>
            </w:pPr>
          </w:p>
          <w:p w:rsidR="0071752B" w:rsidRPr="000B2AA1" w:rsidRDefault="00054E44" w:rsidP="00054E44">
            <w:pPr>
              <w:rPr>
                <w:b/>
                <w:sz w:val="19"/>
                <w:szCs w:val="19"/>
              </w:rPr>
            </w:pPr>
            <w:r>
              <w:rPr>
                <w:rStyle w:val="Corpodeltesto95pt"/>
                <w:rFonts w:eastAsiaTheme="minorHAnsi"/>
              </w:rPr>
              <w:t>La misura è già in vigore</w:t>
            </w:r>
          </w:p>
        </w:tc>
        <w:tc>
          <w:tcPr>
            <w:tcW w:w="1823" w:type="dxa"/>
            <w:shd w:val="clear" w:color="auto" w:fill="FFFFFF" w:themeFill="background1"/>
          </w:tcPr>
          <w:p w:rsidR="00521009" w:rsidRPr="000B2AA1" w:rsidRDefault="00521009" w:rsidP="009D5CCB">
            <w:pPr>
              <w:jc w:val="center"/>
              <w:rPr>
                <w:b/>
                <w:sz w:val="19"/>
                <w:szCs w:val="19"/>
              </w:rPr>
            </w:pPr>
          </w:p>
          <w:p w:rsidR="00B04C80" w:rsidRPr="000B2AA1" w:rsidRDefault="000462ED" w:rsidP="009D5CCB">
            <w:pPr>
              <w:jc w:val="both"/>
              <w:rPr>
                <w:rStyle w:val="Corpodeltesto95pt"/>
                <w:rFonts w:asciiTheme="minorHAnsi" w:eastAsiaTheme="minorHAnsi" w:hAnsiTheme="minorHAnsi"/>
              </w:rPr>
            </w:pPr>
            <w:r w:rsidRPr="000B2AA1">
              <w:rPr>
                <w:rStyle w:val="Corpodeltesto95pt"/>
                <w:rFonts w:asciiTheme="minorHAnsi" w:eastAsiaTheme="minorHAnsi" w:hAnsiTheme="minorHAnsi"/>
              </w:rPr>
              <w:t xml:space="preserve">FORMAZIONE </w:t>
            </w:r>
          </w:p>
          <w:p w:rsidR="0071752B" w:rsidRPr="000B2AA1" w:rsidRDefault="00AA61A0" w:rsidP="009D5CCB">
            <w:pPr>
              <w:jc w:val="both"/>
              <w:rPr>
                <w:b/>
                <w:sz w:val="19"/>
                <w:szCs w:val="19"/>
              </w:rPr>
            </w:pPr>
            <w:r>
              <w:rPr>
                <w:rStyle w:val="Corpodeltesto95pt"/>
                <w:rFonts w:eastAsiaTheme="minorHAnsi"/>
              </w:rPr>
              <w:t>Tutte le aree</w:t>
            </w:r>
          </w:p>
        </w:tc>
        <w:tc>
          <w:tcPr>
            <w:tcW w:w="2389" w:type="dxa"/>
            <w:shd w:val="clear" w:color="auto" w:fill="FFFFFF" w:themeFill="background1"/>
          </w:tcPr>
          <w:p w:rsidR="00521009" w:rsidRPr="000B2AA1" w:rsidRDefault="00521009" w:rsidP="009D5CCB">
            <w:pPr>
              <w:jc w:val="center"/>
              <w:rPr>
                <w:b/>
                <w:sz w:val="19"/>
                <w:szCs w:val="19"/>
              </w:rPr>
            </w:pPr>
          </w:p>
          <w:p w:rsidR="0071752B" w:rsidRPr="000B2AA1" w:rsidRDefault="0071752B" w:rsidP="009D5CCB">
            <w:pPr>
              <w:pStyle w:val="Corpodeltesto4"/>
              <w:numPr>
                <w:ilvl w:val="0"/>
                <w:numId w:val="5"/>
              </w:numPr>
              <w:shd w:val="clear" w:color="auto" w:fill="auto"/>
              <w:tabs>
                <w:tab w:val="left" w:pos="297"/>
              </w:tabs>
              <w:spacing w:before="0" w:after="0" w:line="240" w:lineRule="auto"/>
              <w:ind w:left="295" w:hanging="284"/>
              <w:jc w:val="left"/>
              <w:rPr>
                <w:rFonts w:asciiTheme="minorHAnsi" w:hAnsiTheme="minorHAnsi"/>
                <w:sz w:val="19"/>
                <w:szCs w:val="19"/>
              </w:rPr>
            </w:pPr>
            <w:r w:rsidRPr="000B2AA1">
              <w:rPr>
                <w:rStyle w:val="Corpodeltesto95pt"/>
                <w:rFonts w:asciiTheme="minorHAnsi" w:hAnsiTheme="minorHAnsi"/>
              </w:rPr>
              <w:t>Art. 97, comma 2 della Costituzione;</w:t>
            </w:r>
          </w:p>
          <w:p w:rsidR="0071752B" w:rsidRPr="000B2AA1" w:rsidRDefault="0071752B" w:rsidP="009D5CCB">
            <w:pPr>
              <w:pStyle w:val="Corpodeltesto4"/>
              <w:numPr>
                <w:ilvl w:val="0"/>
                <w:numId w:val="5"/>
              </w:numPr>
              <w:shd w:val="clear" w:color="auto" w:fill="auto"/>
              <w:tabs>
                <w:tab w:val="left" w:pos="297"/>
              </w:tabs>
              <w:spacing w:before="0" w:after="0" w:line="240" w:lineRule="auto"/>
              <w:ind w:left="295" w:hanging="284"/>
              <w:jc w:val="left"/>
              <w:rPr>
                <w:rStyle w:val="Corpodeltesto95pt"/>
                <w:rFonts w:asciiTheme="minorHAnsi" w:hAnsiTheme="minorHAnsi"/>
                <w:b/>
                <w:color w:val="auto"/>
              </w:rPr>
            </w:pPr>
            <w:r w:rsidRPr="000B2AA1">
              <w:rPr>
                <w:rStyle w:val="Corpodeltesto95pt"/>
                <w:rFonts w:asciiTheme="minorHAnsi" w:hAnsiTheme="minorHAnsi"/>
              </w:rPr>
              <w:t>Piano Nazionale anticorruzione</w:t>
            </w:r>
          </w:p>
          <w:p w:rsidR="0071752B" w:rsidRPr="000B2AA1" w:rsidRDefault="0071752B" w:rsidP="009D5CCB">
            <w:pPr>
              <w:pStyle w:val="Corpodeltesto4"/>
              <w:numPr>
                <w:ilvl w:val="0"/>
                <w:numId w:val="5"/>
              </w:numPr>
              <w:shd w:val="clear" w:color="auto" w:fill="auto"/>
              <w:tabs>
                <w:tab w:val="left" w:pos="297"/>
              </w:tabs>
              <w:spacing w:before="0" w:after="0" w:line="240" w:lineRule="auto"/>
              <w:ind w:left="295" w:hanging="284"/>
              <w:jc w:val="left"/>
              <w:rPr>
                <w:rFonts w:asciiTheme="minorHAnsi" w:hAnsiTheme="minorHAnsi"/>
                <w:b/>
                <w:sz w:val="19"/>
                <w:szCs w:val="19"/>
              </w:rPr>
            </w:pPr>
            <w:r w:rsidRPr="000B2AA1">
              <w:rPr>
                <w:rStyle w:val="Corpodeltesto95pt"/>
                <w:rFonts w:asciiTheme="minorHAnsi" w:hAnsiTheme="minorHAnsi"/>
              </w:rPr>
              <w:t>Codice di comportamento</w:t>
            </w:r>
          </w:p>
        </w:tc>
      </w:tr>
    </w:tbl>
    <w:p w:rsidR="00817D7C" w:rsidRDefault="00817D7C">
      <w:r>
        <w:br w:type="page"/>
      </w:r>
    </w:p>
    <w:tbl>
      <w:tblPr>
        <w:tblStyle w:val="Grigliatabella"/>
        <w:tblW w:w="14850" w:type="dxa"/>
        <w:tblLook w:val="04A0"/>
      </w:tblPr>
      <w:tblGrid>
        <w:gridCol w:w="2778"/>
        <w:gridCol w:w="24"/>
        <w:gridCol w:w="4379"/>
        <w:gridCol w:w="80"/>
        <w:gridCol w:w="1743"/>
        <w:gridCol w:w="89"/>
        <w:gridCol w:w="1448"/>
        <w:gridCol w:w="97"/>
        <w:gridCol w:w="1823"/>
        <w:gridCol w:w="16"/>
        <w:gridCol w:w="2373"/>
      </w:tblGrid>
      <w:tr w:rsidR="00817D7C" w:rsidRPr="000B2AA1" w:rsidTr="00615B32">
        <w:tc>
          <w:tcPr>
            <w:tcW w:w="2802" w:type="dxa"/>
            <w:gridSpan w:val="2"/>
          </w:tcPr>
          <w:p w:rsidR="00817D7C" w:rsidRPr="000B2AA1" w:rsidRDefault="00817D7C" w:rsidP="00615B32">
            <w:pPr>
              <w:jc w:val="center"/>
              <w:rPr>
                <w:b/>
                <w:sz w:val="19"/>
                <w:szCs w:val="19"/>
              </w:rPr>
            </w:pPr>
            <w:r w:rsidRPr="000B2AA1">
              <w:rPr>
                <w:b/>
                <w:sz w:val="19"/>
                <w:szCs w:val="19"/>
              </w:rPr>
              <w:lastRenderedPageBreak/>
              <w:t>N. e descrizione misura</w:t>
            </w:r>
          </w:p>
        </w:tc>
        <w:tc>
          <w:tcPr>
            <w:tcW w:w="4459" w:type="dxa"/>
            <w:gridSpan w:val="2"/>
          </w:tcPr>
          <w:p w:rsidR="00817D7C" w:rsidRPr="000B2AA1" w:rsidRDefault="00817D7C" w:rsidP="00615B32">
            <w:pPr>
              <w:jc w:val="center"/>
              <w:rPr>
                <w:b/>
                <w:sz w:val="19"/>
                <w:szCs w:val="19"/>
              </w:rPr>
            </w:pPr>
            <w:r w:rsidRPr="000B2AA1">
              <w:rPr>
                <w:b/>
                <w:sz w:val="19"/>
                <w:szCs w:val="19"/>
              </w:rPr>
              <w:t>Finalità</w:t>
            </w:r>
          </w:p>
        </w:tc>
        <w:tc>
          <w:tcPr>
            <w:tcW w:w="1832" w:type="dxa"/>
            <w:gridSpan w:val="2"/>
          </w:tcPr>
          <w:p w:rsidR="00817D7C" w:rsidRPr="000B2AA1" w:rsidRDefault="00817D7C" w:rsidP="00615B32">
            <w:pPr>
              <w:jc w:val="center"/>
              <w:rPr>
                <w:b/>
                <w:sz w:val="19"/>
                <w:szCs w:val="19"/>
              </w:rPr>
            </w:pPr>
            <w:r w:rsidRPr="000B2AA1">
              <w:rPr>
                <w:b/>
                <w:sz w:val="19"/>
                <w:szCs w:val="19"/>
              </w:rPr>
              <w:t>Responsabili</w:t>
            </w:r>
          </w:p>
        </w:tc>
        <w:tc>
          <w:tcPr>
            <w:tcW w:w="1545" w:type="dxa"/>
            <w:gridSpan w:val="2"/>
          </w:tcPr>
          <w:p w:rsidR="00817D7C" w:rsidRPr="000B2AA1" w:rsidRDefault="00817D7C" w:rsidP="00615B32">
            <w:pPr>
              <w:jc w:val="center"/>
              <w:rPr>
                <w:b/>
                <w:sz w:val="19"/>
                <w:szCs w:val="19"/>
              </w:rPr>
            </w:pPr>
            <w:r w:rsidRPr="000B2AA1">
              <w:rPr>
                <w:b/>
                <w:sz w:val="19"/>
                <w:szCs w:val="19"/>
              </w:rPr>
              <w:t>Entrata in vigore prevista</w:t>
            </w:r>
          </w:p>
        </w:tc>
        <w:tc>
          <w:tcPr>
            <w:tcW w:w="1823" w:type="dxa"/>
          </w:tcPr>
          <w:p w:rsidR="00817D7C" w:rsidRPr="000B2AA1" w:rsidRDefault="00817D7C" w:rsidP="00615B32">
            <w:pPr>
              <w:jc w:val="center"/>
              <w:rPr>
                <w:b/>
                <w:sz w:val="19"/>
                <w:szCs w:val="19"/>
              </w:rPr>
            </w:pPr>
            <w:r>
              <w:rPr>
                <w:b/>
                <w:sz w:val="19"/>
                <w:szCs w:val="19"/>
              </w:rPr>
              <w:t>Tipologia misura e area</w:t>
            </w:r>
            <w:r w:rsidRPr="000B2AA1">
              <w:rPr>
                <w:b/>
                <w:sz w:val="19"/>
                <w:szCs w:val="19"/>
              </w:rPr>
              <w:t xml:space="preserve"> a rischio</w:t>
            </w:r>
          </w:p>
        </w:tc>
        <w:tc>
          <w:tcPr>
            <w:tcW w:w="2389" w:type="dxa"/>
            <w:gridSpan w:val="2"/>
          </w:tcPr>
          <w:p w:rsidR="00817D7C" w:rsidRPr="000B2AA1" w:rsidRDefault="00817D7C" w:rsidP="00615B32">
            <w:pPr>
              <w:jc w:val="center"/>
              <w:rPr>
                <w:b/>
                <w:sz w:val="19"/>
                <w:szCs w:val="19"/>
              </w:rPr>
            </w:pPr>
            <w:r w:rsidRPr="000B2AA1">
              <w:rPr>
                <w:b/>
                <w:sz w:val="19"/>
                <w:szCs w:val="19"/>
              </w:rPr>
              <w:t>Riferimenti normativi regolamentari</w:t>
            </w:r>
          </w:p>
        </w:tc>
      </w:tr>
      <w:tr w:rsidR="0030018F" w:rsidRPr="000B2AA1" w:rsidTr="00172BE2">
        <w:tc>
          <w:tcPr>
            <w:tcW w:w="2802" w:type="dxa"/>
            <w:gridSpan w:val="2"/>
            <w:shd w:val="clear" w:color="auto" w:fill="FFFFFF" w:themeFill="background1"/>
          </w:tcPr>
          <w:p w:rsidR="0030018F" w:rsidRPr="000B2AA1" w:rsidRDefault="00B758C9" w:rsidP="009D5CCB">
            <w:pPr>
              <w:jc w:val="both"/>
              <w:rPr>
                <w:rStyle w:val="Corpodeltesto95ptGrassetto"/>
                <w:rFonts w:asciiTheme="minorHAnsi" w:eastAsiaTheme="minorHAnsi" w:hAnsiTheme="minorHAnsi"/>
              </w:rPr>
            </w:pPr>
            <w:r>
              <w:rPr>
                <w:rStyle w:val="Corpodeltesto95ptGrassetto"/>
                <w:rFonts w:asciiTheme="minorHAnsi" w:eastAsiaTheme="minorHAnsi" w:hAnsiTheme="minorHAnsi"/>
                <w:shd w:val="clear" w:color="auto" w:fill="D9D9D9" w:themeFill="background1" w:themeFillShade="D9"/>
              </w:rPr>
              <w:t>4</w:t>
            </w:r>
            <w:r w:rsidR="0030018F" w:rsidRPr="000B2AA1">
              <w:rPr>
                <w:rStyle w:val="Corpodeltesto95ptGrassetto"/>
                <w:rFonts w:asciiTheme="minorHAnsi" w:eastAsiaTheme="minorHAnsi" w:hAnsiTheme="minorHAnsi"/>
                <w:shd w:val="clear" w:color="auto" w:fill="D9D9D9" w:themeFill="background1" w:themeFillShade="D9"/>
              </w:rPr>
              <w:t>)Rispetto delle previsioni del</w:t>
            </w:r>
            <w:r w:rsidR="00464905">
              <w:rPr>
                <w:rStyle w:val="Corpodeltesto95ptGrassetto"/>
                <w:rFonts w:asciiTheme="minorHAnsi" w:eastAsiaTheme="minorHAnsi" w:hAnsiTheme="minorHAnsi"/>
                <w:shd w:val="clear" w:color="auto" w:fill="D9D9D9" w:themeFill="background1" w:themeFillShade="D9"/>
              </w:rPr>
              <w:t xml:space="preserve"> </w:t>
            </w:r>
            <w:r w:rsidR="0030018F" w:rsidRPr="000B2AA1">
              <w:rPr>
                <w:rStyle w:val="Corpodeltesto95ptGrassetto"/>
                <w:rFonts w:asciiTheme="minorHAnsi" w:eastAsiaTheme="minorHAnsi" w:hAnsiTheme="minorHAnsi"/>
                <w:shd w:val="clear" w:color="auto" w:fill="D9D9D9" w:themeFill="background1" w:themeFillShade="D9"/>
              </w:rPr>
              <w:t>Codice di comportamento del</w:t>
            </w:r>
            <w:r w:rsidR="00464905">
              <w:rPr>
                <w:rStyle w:val="Corpodeltesto95ptGrassetto"/>
                <w:rFonts w:asciiTheme="minorHAnsi" w:eastAsiaTheme="minorHAnsi" w:hAnsiTheme="minorHAnsi"/>
                <w:shd w:val="clear" w:color="auto" w:fill="D9D9D9" w:themeFill="background1" w:themeFillShade="D9"/>
              </w:rPr>
              <w:t xml:space="preserve"> </w:t>
            </w:r>
            <w:r w:rsidR="0030018F" w:rsidRPr="000B2AA1">
              <w:rPr>
                <w:rStyle w:val="Corpodeltesto95ptGrassetto"/>
                <w:rFonts w:asciiTheme="minorHAnsi" w:eastAsiaTheme="minorHAnsi" w:hAnsiTheme="minorHAnsi"/>
                <w:shd w:val="clear" w:color="auto" w:fill="D9D9D9" w:themeFill="background1" w:themeFillShade="D9"/>
              </w:rPr>
              <w:t>Consorzio</w:t>
            </w:r>
          </w:p>
        </w:tc>
        <w:tc>
          <w:tcPr>
            <w:tcW w:w="4459" w:type="dxa"/>
            <w:gridSpan w:val="2"/>
            <w:shd w:val="clear" w:color="auto" w:fill="FFFFFF" w:themeFill="background1"/>
          </w:tcPr>
          <w:p w:rsidR="0030018F" w:rsidRPr="000B2AA1" w:rsidRDefault="0030018F" w:rsidP="009D5CCB">
            <w:pPr>
              <w:pStyle w:val="Corpodeltesto4"/>
              <w:shd w:val="clear" w:color="auto" w:fill="auto"/>
              <w:spacing w:before="0" w:after="0" w:line="240" w:lineRule="auto"/>
              <w:ind w:left="119" w:firstLine="0"/>
              <w:rPr>
                <w:rFonts w:asciiTheme="minorHAnsi" w:hAnsiTheme="minorHAnsi"/>
                <w:sz w:val="19"/>
                <w:szCs w:val="19"/>
              </w:rPr>
            </w:pPr>
            <w:r w:rsidRPr="000B2AA1">
              <w:rPr>
                <w:rStyle w:val="Corpodeltesto95pt"/>
                <w:rFonts w:asciiTheme="minorHAnsi" w:hAnsiTheme="minorHAnsi"/>
              </w:rPr>
              <w:t xml:space="preserve">La misura assicura l’imparzialità dell’azione del Consorzio come previsto dall’art. 97, comma 2 della Costituzione e riafferma il principio che “i </w:t>
            </w:r>
            <w:r w:rsidRPr="000B2AA1">
              <w:rPr>
                <w:rFonts w:asciiTheme="minorHAnsi" w:hAnsiTheme="minorHAnsi"/>
                <w:sz w:val="19"/>
                <w:szCs w:val="19"/>
              </w:rPr>
              <w:t>pubblici impiegati sono al servizio esclusivo della Nazione” (art. 98, comma 1 della Costituzione). Il codice di comportamento dei dipendenti è, infatti, un presidio fondamentale contro i fenomeni corrottivi. Questa misura “di chiusura” sanziona il ricorso ad azioni elusive delle previsioni del piano. Si rinvia alle disposizioni specifiche del codice per i doveri cui devono attenersi i dipendenti</w:t>
            </w:r>
          </w:p>
        </w:tc>
        <w:tc>
          <w:tcPr>
            <w:tcW w:w="1832" w:type="dxa"/>
            <w:gridSpan w:val="2"/>
            <w:shd w:val="clear" w:color="auto" w:fill="FFFFFF" w:themeFill="background1"/>
          </w:tcPr>
          <w:p w:rsidR="0030018F" w:rsidRPr="000B2AA1" w:rsidRDefault="0030018F" w:rsidP="009D5CCB">
            <w:pPr>
              <w:jc w:val="center"/>
              <w:rPr>
                <w:b/>
                <w:sz w:val="19"/>
                <w:szCs w:val="19"/>
              </w:rPr>
            </w:pPr>
          </w:p>
          <w:p w:rsidR="0030018F" w:rsidRPr="000B2AA1" w:rsidRDefault="0030018F" w:rsidP="009D5CCB">
            <w:pPr>
              <w:jc w:val="both"/>
              <w:rPr>
                <w:b/>
                <w:sz w:val="19"/>
                <w:szCs w:val="19"/>
              </w:rPr>
            </w:pPr>
            <w:r w:rsidRPr="000B2AA1">
              <w:rPr>
                <w:rStyle w:val="Corpodeltesto95pt"/>
                <w:rFonts w:asciiTheme="minorHAnsi" w:eastAsiaTheme="minorHAnsi" w:hAnsiTheme="minorHAnsi"/>
              </w:rPr>
              <w:t>Direttore Generale, Dirigenti e personale non dirigente</w:t>
            </w:r>
          </w:p>
        </w:tc>
        <w:tc>
          <w:tcPr>
            <w:tcW w:w="1545" w:type="dxa"/>
            <w:gridSpan w:val="2"/>
            <w:shd w:val="clear" w:color="auto" w:fill="FFFFFF" w:themeFill="background1"/>
          </w:tcPr>
          <w:p w:rsidR="0030018F" w:rsidRPr="000B2AA1" w:rsidRDefault="0030018F" w:rsidP="009D5CCB">
            <w:pPr>
              <w:jc w:val="center"/>
              <w:rPr>
                <w:b/>
                <w:sz w:val="19"/>
                <w:szCs w:val="19"/>
              </w:rPr>
            </w:pPr>
          </w:p>
          <w:p w:rsidR="0030018F" w:rsidRPr="000B2AA1" w:rsidRDefault="00054E44" w:rsidP="00054E44">
            <w:pPr>
              <w:rPr>
                <w:b/>
                <w:sz w:val="19"/>
                <w:szCs w:val="19"/>
              </w:rPr>
            </w:pPr>
            <w:r>
              <w:rPr>
                <w:rStyle w:val="Corpodeltesto95pt"/>
                <w:rFonts w:eastAsiaTheme="minorHAnsi"/>
              </w:rPr>
              <w:t>La misura è già in vigore</w:t>
            </w:r>
          </w:p>
        </w:tc>
        <w:tc>
          <w:tcPr>
            <w:tcW w:w="1823" w:type="dxa"/>
            <w:shd w:val="clear" w:color="auto" w:fill="FFFFFF" w:themeFill="background1"/>
          </w:tcPr>
          <w:p w:rsidR="0030018F" w:rsidRPr="000B2AA1" w:rsidRDefault="0030018F" w:rsidP="009D5CCB">
            <w:pPr>
              <w:jc w:val="center"/>
              <w:rPr>
                <w:b/>
                <w:sz w:val="19"/>
                <w:szCs w:val="19"/>
              </w:rPr>
            </w:pPr>
          </w:p>
          <w:p w:rsidR="00B04C80" w:rsidRPr="000B2AA1" w:rsidRDefault="0030018F" w:rsidP="009D5CCB">
            <w:pPr>
              <w:jc w:val="both"/>
              <w:rPr>
                <w:rStyle w:val="Corpodeltesto95pt"/>
                <w:rFonts w:asciiTheme="minorHAnsi" w:eastAsiaTheme="minorHAnsi" w:hAnsiTheme="minorHAnsi"/>
              </w:rPr>
            </w:pPr>
            <w:r w:rsidRPr="000B2AA1">
              <w:rPr>
                <w:rStyle w:val="Corpodeltesto95pt"/>
                <w:rFonts w:asciiTheme="minorHAnsi" w:eastAsiaTheme="minorHAnsi" w:hAnsiTheme="minorHAnsi"/>
              </w:rPr>
              <w:t xml:space="preserve">FORMAZIONE </w:t>
            </w:r>
          </w:p>
          <w:p w:rsidR="0030018F" w:rsidRPr="0089386F" w:rsidRDefault="0089386F" w:rsidP="009D5CCB">
            <w:pPr>
              <w:jc w:val="both"/>
              <w:rPr>
                <w:sz w:val="19"/>
                <w:szCs w:val="19"/>
              </w:rPr>
            </w:pPr>
            <w:r>
              <w:rPr>
                <w:sz w:val="19"/>
                <w:szCs w:val="19"/>
              </w:rPr>
              <w:t>tutte le aree</w:t>
            </w:r>
          </w:p>
        </w:tc>
        <w:tc>
          <w:tcPr>
            <w:tcW w:w="2389" w:type="dxa"/>
            <w:gridSpan w:val="2"/>
            <w:shd w:val="clear" w:color="auto" w:fill="FFFFFF" w:themeFill="background1"/>
          </w:tcPr>
          <w:p w:rsidR="00B04C80" w:rsidRPr="000B2AA1" w:rsidRDefault="00B04C80" w:rsidP="009D5CCB">
            <w:pPr>
              <w:pStyle w:val="Corpodeltesto4"/>
              <w:shd w:val="clear" w:color="auto" w:fill="auto"/>
              <w:tabs>
                <w:tab w:val="left" w:pos="575"/>
              </w:tabs>
              <w:spacing w:before="0" w:after="0" w:line="240" w:lineRule="auto"/>
              <w:ind w:left="295" w:firstLine="0"/>
              <w:jc w:val="left"/>
              <w:rPr>
                <w:rStyle w:val="Corpodeltesto95pt"/>
                <w:rFonts w:asciiTheme="minorHAnsi" w:hAnsiTheme="minorHAnsi"/>
                <w:color w:val="auto"/>
              </w:rPr>
            </w:pPr>
          </w:p>
          <w:p w:rsidR="0030018F" w:rsidRPr="000B2AA1" w:rsidRDefault="0030018F"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30018F" w:rsidRPr="000B2AA1" w:rsidRDefault="0030018F" w:rsidP="009D5CCB">
            <w:pPr>
              <w:pStyle w:val="Corpodeltesto4"/>
              <w:numPr>
                <w:ilvl w:val="0"/>
                <w:numId w:val="8"/>
              </w:numPr>
              <w:shd w:val="clear" w:color="auto" w:fill="auto"/>
              <w:tabs>
                <w:tab w:val="left" w:pos="575"/>
              </w:tabs>
              <w:spacing w:before="0" w:after="0" w:line="240" w:lineRule="auto"/>
              <w:ind w:left="295" w:hanging="284"/>
              <w:jc w:val="left"/>
              <w:rPr>
                <w:rStyle w:val="Corpodeltesto4Exact"/>
                <w:rFonts w:asciiTheme="minorHAnsi" w:hAnsiTheme="minorHAnsi"/>
                <w:sz w:val="19"/>
                <w:szCs w:val="19"/>
              </w:rPr>
            </w:pPr>
            <w:r w:rsidRPr="000B2AA1">
              <w:rPr>
                <w:rStyle w:val="Corpodeltesto95pt"/>
                <w:rFonts w:asciiTheme="minorHAnsi" w:hAnsiTheme="minorHAnsi"/>
              </w:rPr>
              <w:t>Art. 98, comma 1</w:t>
            </w:r>
            <w:r w:rsidRPr="000B2AA1">
              <w:rPr>
                <w:rStyle w:val="Corpodeltesto4Exact"/>
                <w:rFonts w:asciiTheme="minorHAnsi" w:hAnsiTheme="minorHAnsi"/>
                <w:sz w:val="19"/>
                <w:szCs w:val="19"/>
              </w:rPr>
              <w:t xml:space="preserve">della Costituzione; </w:t>
            </w:r>
          </w:p>
          <w:p w:rsidR="0030018F" w:rsidRPr="000B2AA1" w:rsidRDefault="0030018F" w:rsidP="009D5CCB">
            <w:pPr>
              <w:pStyle w:val="Corpodeltesto4"/>
              <w:numPr>
                <w:ilvl w:val="0"/>
                <w:numId w:val="8"/>
              </w:numPr>
              <w:shd w:val="clear" w:color="auto" w:fill="auto"/>
              <w:tabs>
                <w:tab w:val="left" w:pos="575"/>
              </w:tabs>
              <w:spacing w:before="0" w:after="0" w:line="240" w:lineRule="auto"/>
              <w:ind w:left="295" w:hanging="284"/>
              <w:jc w:val="left"/>
              <w:rPr>
                <w:rFonts w:asciiTheme="minorHAnsi" w:hAnsiTheme="minorHAnsi"/>
                <w:sz w:val="19"/>
                <w:szCs w:val="19"/>
              </w:rPr>
            </w:pPr>
            <w:r w:rsidRPr="000B2AA1">
              <w:rPr>
                <w:rStyle w:val="Corpodeltesto4Exact"/>
                <w:rFonts w:asciiTheme="minorHAnsi" w:hAnsiTheme="minorHAnsi"/>
                <w:sz w:val="19"/>
                <w:szCs w:val="19"/>
              </w:rPr>
              <w:t>Dpr 62/2013; Codice di comportamento</w:t>
            </w:r>
          </w:p>
          <w:p w:rsidR="0030018F" w:rsidRPr="000B2AA1" w:rsidRDefault="0030018F" w:rsidP="009D5CCB">
            <w:pPr>
              <w:pStyle w:val="Corpodeltesto4"/>
              <w:shd w:val="clear" w:color="auto" w:fill="auto"/>
              <w:tabs>
                <w:tab w:val="left" w:pos="575"/>
              </w:tabs>
              <w:spacing w:before="0" w:after="0" w:line="240" w:lineRule="auto"/>
              <w:ind w:left="580" w:firstLine="0"/>
              <w:jc w:val="left"/>
              <w:rPr>
                <w:rFonts w:asciiTheme="minorHAnsi" w:hAnsiTheme="minorHAnsi"/>
                <w:sz w:val="19"/>
                <w:szCs w:val="19"/>
              </w:rPr>
            </w:pPr>
          </w:p>
        </w:tc>
      </w:tr>
      <w:tr w:rsidR="0074388D" w:rsidRPr="000B2AA1" w:rsidTr="00172BE2">
        <w:tc>
          <w:tcPr>
            <w:tcW w:w="2778" w:type="dxa"/>
            <w:shd w:val="clear" w:color="auto" w:fill="FFFFFF" w:themeFill="background1"/>
          </w:tcPr>
          <w:p w:rsidR="0074388D" w:rsidRPr="000B2AA1" w:rsidRDefault="00B758C9" w:rsidP="009D5CCB">
            <w:pPr>
              <w:jc w:val="both"/>
              <w:rPr>
                <w:b/>
                <w:sz w:val="19"/>
                <w:szCs w:val="19"/>
              </w:rPr>
            </w:pPr>
            <w:r>
              <w:rPr>
                <w:b/>
                <w:sz w:val="19"/>
                <w:szCs w:val="19"/>
              </w:rPr>
              <w:t>5</w:t>
            </w:r>
            <w:r w:rsidR="00404A69" w:rsidRPr="000B2AA1">
              <w:rPr>
                <w:b/>
                <w:sz w:val="19"/>
                <w:szCs w:val="19"/>
              </w:rPr>
              <w:t>) Rispetto della distinzione tra attività di indirizzo politico degli organi ed attività gestionale</w:t>
            </w:r>
          </w:p>
        </w:tc>
        <w:tc>
          <w:tcPr>
            <w:tcW w:w="4403" w:type="dxa"/>
            <w:gridSpan w:val="2"/>
            <w:shd w:val="clear" w:color="auto" w:fill="FFFFFF" w:themeFill="background1"/>
          </w:tcPr>
          <w:p w:rsidR="002943E5" w:rsidRPr="000B2AA1" w:rsidRDefault="002943E5" w:rsidP="009D5CCB">
            <w:pPr>
              <w:pStyle w:val="Corpodeltesto41"/>
              <w:shd w:val="clear" w:color="auto" w:fill="auto"/>
              <w:spacing w:line="240" w:lineRule="auto"/>
              <w:jc w:val="both"/>
              <w:rPr>
                <w:rFonts w:asciiTheme="minorHAnsi" w:hAnsiTheme="minorHAnsi"/>
              </w:rPr>
            </w:pPr>
            <w:r w:rsidRPr="000B2AA1">
              <w:rPr>
                <w:rFonts w:asciiTheme="minorHAnsi" w:hAnsiTheme="minorHAnsi"/>
              </w:rPr>
              <w:t>La misura assicura il buon andamento e l’imparzialità dell’ azione del Consorzio come previsto dall’art. 97, comma 2 della Costituzione E’ necessaria una profonda collaborazione tra gli amministratori ed il personale del Consorzio, nel rispetto, però, dei rispettivi ruoli ricoperti e delle funzioni e responsabilità che la legge assegna. Una indebita interferenza nelle rispettive funzioni può favorire comportamenti non conformi.</w:t>
            </w:r>
          </w:p>
          <w:p w:rsidR="0074388D" w:rsidRPr="000B2AA1" w:rsidRDefault="0074388D" w:rsidP="009D5CCB">
            <w:pPr>
              <w:jc w:val="both"/>
              <w:rPr>
                <w:b/>
                <w:sz w:val="19"/>
                <w:szCs w:val="19"/>
              </w:rPr>
            </w:pPr>
          </w:p>
        </w:tc>
        <w:tc>
          <w:tcPr>
            <w:tcW w:w="1823" w:type="dxa"/>
            <w:gridSpan w:val="2"/>
            <w:shd w:val="clear" w:color="auto" w:fill="FFFFFF" w:themeFill="background1"/>
          </w:tcPr>
          <w:p w:rsidR="0074388D" w:rsidRPr="000B2AA1" w:rsidRDefault="0074388D" w:rsidP="009D5CCB">
            <w:pPr>
              <w:jc w:val="center"/>
              <w:rPr>
                <w:b/>
                <w:sz w:val="19"/>
                <w:szCs w:val="19"/>
              </w:rPr>
            </w:pPr>
          </w:p>
          <w:p w:rsidR="0055072D" w:rsidRPr="000B2AA1" w:rsidRDefault="0055072D" w:rsidP="009D5CCB">
            <w:pPr>
              <w:rPr>
                <w:b/>
                <w:sz w:val="19"/>
                <w:szCs w:val="19"/>
              </w:rPr>
            </w:pPr>
            <w:r w:rsidRPr="000B2AA1">
              <w:rPr>
                <w:rStyle w:val="Corpodeltesto95pt"/>
                <w:rFonts w:asciiTheme="minorHAnsi" w:eastAsiaTheme="minorHAnsi" w:hAnsiTheme="minorHAnsi"/>
              </w:rPr>
              <w:t xml:space="preserve">Dirigenti e </w:t>
            </w:r>
            <w:r w:rsidR="00A279C9" w:rsidRPr="000B2AA1">
              <w:rPr>
                <w:rStyle w:val="Corpodeltesto95pt"/>
                <w:rFonts w:asciiTheme="minorHAnsi" w:eastAsiaTheme="minorHAnsi" w:hAnsiTheme="minorHAnsi"/>
              </w:rPr>
              <w:t>p</w:t>
            </w:r>
            <w:r w:rsidRPr="000B2AA1">
              <w:rPr>
                <w:rStyle w:val="Corpodeltesto95pt"/>
                <w:rFonts w:asciiTheme="minorHAnsi" w:eastAsiaTheme="minorHAnsi" w:hAnsiTheme="minorHAnsi"/>
              </w:rPr>
              <w:t>ersonale dipendente</w:t>
            </w:r>
          </w:p>
        </w:tc>
        <w:tc>
          <w:tcPr>
            <w:tcW w:w="1537" w:type="dxa"/>
            <w:gridSpan w:val="2"/>
            <w:shd w:val="clear" w:color="auto" w:fill="FFFFFF" w:themeFill="background1"/>
          </w:tcPr>
          <w:p w:rsidR="0074388D" w:rsidRPr="000B2AA1" w:rsidRDefault="0074388D" w:rsidP="009D5CCB">
            <w:pPr>
              <w:jc w:val="center"/>
              <w:rPr>
                <w:b/>
                <w:sz w:val="19"/>
                <w:szCs w:val="19"/>
              </w:rPr>
            </w:pPr>
          </w:p>
          <w:p w:rsidR="0055072D" w:rsidRPr="000B2AA1" w:rsidRDefault="00054E44" w:rsidP="00054E44">
            <w:pPr>
              <w:jc w:val="center"/>
              <w:rPr>
                <w:b/>
                <w:sz w:val="19"/>
                <w:szCs w:val="19"/>
              </w:rPr>
            </w:pPr>
            <w:r>
              <w:rPr>
                <w:rStyle w:val="Corpodeltesto95pt"/>
                <w:rFonts w:eastAsiaTheme="minorHAnsi"/>
              </w:rPr>
              <w:t>La misura è già in vigore</w:t>
            </w:r>
          </w:p>
        </w:tc>
        <w:tc>
          <w:tcPr>
            <w:tcW w:w="1936" w:type="dxa"/>
            <w:gridSpan w:val="3"/>
            <w:shd w:val="clear" w:color="auto" w:fill="FFFFFF" w:themeFill="background1"/>
          </w:tcPr>
          <w:p w:rsidR="0074388D" w:rsidRPr="000B2AA1" w:rsidRDefault="0074388D" w:rsidP="009D5CCB">
            <w:pPr>
              <w:jc w:val="center"/>
              <w:rPr>
                <w:b/>
                <w:sz w:val="19"/>
                <w:szCs w:val="19"/>
              </w:rPr>
            </w:pPr>
          </w:p>
          <w:p w:rsidR="00B04C80" w:rsidRPr="000B2AA1" w:rsidRDefault="00B04C80" w:rsidP="009D5CCB">
            <w:pPr>
              <w:pStyle w:val="Corpodeltesto41"/>
              <w:shd w:val="clear" w:color="auto" w:fill="auto"/>
              <w:spacing w:line="240" w:lineRule="auto"/>
              <w:ind w:left="102" w:right="102"/>
              <w:jc w:val="left"/>
              <w:rPr>
                <w:rStyle w:val="Corpodeltesto4Exact"/>
                <w:rFonts w:asciiTheme="minorHAnsi" w:hAnsiTheme="minorHAnsi"/>
                <w:sz w:val="19"/>
                <w:szCs w:val="19"/>
              </w:rPr>
            </w:pPr>
            <w:r w:rsidRPr="000B2AA1">
              <w:rPr>
                <w:rStyle w:val="Corpodeltesto4Exact"/>
                <w:rFonts w:asciiTheme="minorHAnsi" w:hAnsiTheme="minorHAnsi"/>
                <w:sz w:val="19"/>
                <w:szCs w:val="19"/>
              </w:rPr>
              <w:t xml:space="preserve">CODICE DI COMPORTAMENTO E PERSONALE </w:t>
            </w:r>
          </w:p>
          <w:p w:rsidR="00B04C80" w:rsidRPr="000B2AA1" w:rsidRDefault="00B04C80" w:rsidP="009D5CCB">
            <w:pPr>
              <w:pStyle w:val="Corpodeltesto41"/>
              <w:shd w:val="clear" w:color="auto" w:fill="auto"/>
              <w:spacing w:line="240" w:lineRule="auto"/>
              <w:ind w:left="102" w:right="102"/>
              <w:jc w:val="left"/>
              <w:rPr>
                <w:rFonts w:asciiTheme="minorHAnsi" w:hAnsiTheme="minorHAnsi"/>
              </w:rPr>
            </w:pPr>
            <w:r w:rsidRPr="000B2AA1">
              <w:rPr>
                <w:rStyle w:val="Corpodeltesto4Exact"/>
                <w:rFonts w:asciiTheme="minorHAnsi" w:hAnsiTheme="minorHAnsi"/>
                <w:sz w:val="19"/>
                <w:szCs w:val="19"/>
              </w:rPr>
              <w:t>A, B, C, D, E</w:t>
            </w:r>
            <w:r w:rsidR="0089386F">
              <w:rPr>
                <w:rStyle w:val="Corpodeltesto4Exact"/>
                <w:rFonts w:asciiTheme="minorHAnsi" w:hAnsiTheme="minorHAnsi"/>
                <w:sz w:val="19"/>
                <w:szCs w:val="19"/>
              </w:rPr>
              <w:t>,</w:t>
            </w:r>
            <w:r w:rsidR="009A7CC9">
              <w:rPr>
                <w:rStyle w:val="Corpodeltesto4Exact"/>
                <w:rFonts w:asciiTheme="minorHAnsi" w:hAnsiTheme="minorHAnsi"/>
                <w:sz w:val="19"/>
                <w:szCs w:val="19"/>
              </w:rPr>
              <w:t xml:space="preserve"> F, G, H</w:t>
            </w:r>
          </w:p>
          <w:p w:rsidR="00B04C80" w:rsidRPr="000B2AA1" w:rsidRDefault="00B04C80" w:rsidP="009D5CCB">
            <w:pPr>
              <w:jc w:val="both"/>
              <w:rPr>
                <w:b/>
                <w:sz w:val="19"/>
                <w:szCs w:val="19"/>
              </w:rPr>
            </w:pPr>
          </w:p>
        </w:tc>
        <w:tc>
          <w:tcPr>
            <w:tcW w:w="2373" w:type="dxa"/>
            <w:shd w:val="clear" w:color="auto" w:fill="FFFFFF" w:themeFill="background1"/>
          </w:tcPr>
          <w:p w:rsidR="0074388D" w:rsidRPr="000B2AA1" w:rsidRDefault="0074388D" w:rsidP="009D5CCB">
            <w:pPr>
              <w:jc w:val="center"/>
              <w:rPr>
                <w:b/>
                <w:sz w:val="19"/>
                <w:szCs w:val="19"/>
              </w:rPr>
            </w:pPr>
          </w:p>
          <w:p w:rsidR="00B04C80" w:rsidRPr="000B2AA1" w:rsidRDefault="00B04C80"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B04C80" w:rsidRPr="000B2AA1" w:rsidRDefault="00B04C80" w:rsidP="009D5CCB">
            <w:pPr>
              <w:pStyle w:val="Corpodeltesto4"/>
              <w:numPr>
                <w:ilvl w:val="0"/>
                <w:numId w:val="8"/>
              </w:numPr>
              <w:shd w:val="clear" w:color="auto" w:fill="auto"/>
              <w:tabs>
                <w:tab w:val="left" w:pos="575"/>
              </w:tabs>
              <w:spacing w:before="0" w:after="0" w:line="240" w:lineRule="auto"/>
              <w:ind w:left="295" w:hanging="284"/>
              <w:jc w:val="left"/>
              <w:rPr>
                <w:rStyle w:val="Corpodeltesto4Exact"/>
                <w:rFonts w:asciiTheme="minorHAnsi" w:hAnsiTheme="minorHAnsi"/>
                <w:sz w:val="19"/>
                <w:szCs w:val="19"/>
              </w:rPr>
            </w:pPr>
            <w:r w:rsidRPr="000B2AA1">
              <w:rPr>
                <w:rStyle w:val="Corpodeltesto95pt"/>
                <w:rFonts w:asciiTheme="minorHAnsi" w:hAnsiTheme="minorHAnsi"/>
              </w:rPr>
              <w:t>Art. 98, comma 1</w:t>
            </w:r>
            <w:r w:rsidRPr="000B2AA1">
              <w:rPr>
                <w:rStyle w:val="Corpodeltesto4Exact"/>
                <w:rFonts w:asciiTheme="minorHAnsi" w:hAnsiTheme="minorHAnsi"/>
                <w:sz w:val="19"/>
                <w:szCs w:val="19"/>
              </w:rPr>
              <w:t xml:space="preserve">della Costituzione; </w:t>
            </w:r>
          </w:p>
          <w:p w:rsidR="00B04C80" w:rsidRPr="000B2AA1" w:rsidRDefault="00B04C80" w:rsidP="005726C0">
            <w:pPr>
              <w:pStyle w:val="Corpodeltesto4"/>
              <w:shd w:val="clear" w:color="auto" w:fill="auto"/>
              <w:tabs>
                <w:tab w:val="left" w:pos="575"/>
              </w:tabs>
              <w:spacing w:before="0" w:after="0" w:line="240" w:lineRule="auto"/>
              <w:ind w:left="11" w:firstLine="0"/>
              <w:jc w:val="left"/>
              <w:rPr>
                <w:rStyle w:val="Corpodeltesto4Exact"/>
                <w:rFonts w:asciiTheme="minorHAnsi" w:hAnsiTheme="minorHAnsi"/>
                <w:sz w:val="19"/>
                <w:szCs w:val="19"/>
              </w:rPr>
            </w:pPr>
          </w:p>
          <w:p w:rsidR="00B04C80" w:rsidRPr="000B2AA1" w:rsidRDefault="00B04C80" w:rsidP="009D5CCB">
            <w:pPr>
              <w:pStyle w:val="Corpodeltesto4"/>
              <w:numPr>
                <w:ilvl w:val="0"/>
                <w:numId w:val="8"/>
              </w:numPr>
              <w:shd w:val="clear" w:color="auto" w:fill="auto"/>
              <w:tabs>
                <w:tab w:val="left" w:pos="575"/>
              </w:tabs>
              <w:spacing w:before="0" w:after="0" w:line="240" w:lineRule="auto"/>
              <w:ind w:left="295" w:hanging="284"/>
              <w:jc w:val="left"/>
              <w:rPr>
                <w:rFonts w:asciiTheme="minorHAnsi" w:hAnsiTheme="minorHAnsi"/>
                <w:sz w:val="19"/>
                <w:szCs w:val="19"/>
              </w:rPr>
            </w:pPr>
            <w:r w:rsidRPr="000B2AA1">
              <w:rPr>
                <w:rStyle w:val="Corpodeltesto4Exact"/>
                <w:rFonts w:asciiTheme="minorHAnsi" w:hAnsiTheme="minorHAnsi"/>
                <w:sz w:val="19"/>
                <w:szCs w:val="19"/>
              </w:rPr>
              <w:t>Statuto</w:t>
            </w:r>
          </w:p>
          <w:p w:rsidR="00B04C80" w:rsidRPr="000B2AA1" w:rsidRDefault="00B04C80" w:rsidP="009D5CCB">
            <w:pPr>
              <w:jc w:val="both"/>
              <w:rPr>
                <w:b/>
                <w:sz w:val="19"/>
                <w:szCs w:val="19"/>
              </w:rPr>
            </w:pPr>
          </w:p>
        </w:tc>
      </w:tr>
      <w:tr w:rsidR="0026093B" w:rsidRPr="000B2AA1" w:rsidTr="009646BB">
        <w:tc>
          <w:tcPr>
            <w:tcW w:w="2778" w:type="dxa"/>
          </w:tcPr>
          <w:p w:rsidR="003206DC" w:rsidRPr="000B2AA1" w:rsidRDefault="00B758C9" w:rsidP="009D5CCB">
            <w:pPr>
              <w:pStyle w:val="Corpodeltesto80"/>
              <w:shd w:val="clear" w:color="auto" w:fill="auto"/>
              <w:spacing w:line="240" w:lineRule="auto"/>
              <w:ind w:firstLine="0"/>
              <w:rPr>
                <w:rFonts w:asciiTheme="minorHAnsi" w:hAnsiTheme="minorHAnsi"/>
              </w:rPr>
            </w:pPr>
            <w:r>
              <w:rPr>
                <w:rFonts w:asciiTheme="minorHAnsi" w:hAnsiTheme="minorHAnsi"/>
              </w:rPr>
              <w:t>6</w:t>
            </w:r>
            <w:r w:rsidR="003206DC" w:rsidRPr="000B2AA1">
              <w:rPr>
                <w:rFonts w:asciiTheme="minorHAnsi" w:hAnsiTheme="minorHAnsi"/>
              </w:rPr>
              <w:t>)</w:t>
            </w:r>
            <w:r w:rsidR="003206DC" w:rsidRPr="000B2AA1">
              <w:rPr>
                <w:rStyle w:val="Corpodeltesto8Exact"/>
                <w:rFonts w:asciiTheme="minorHAnsi" w:hAnsiTheme="minorHAnsi"/>
                <w:b/>
                <w:bCs/>
                <w:sz w:val="19"/>
                <w:szCs w:val="19"/>
              </w:rPr>
              <w:t>Attestazione nel corpo del</w:t>
            </w:r>
          </w:p>
          <w:p w:rsidR="003206DC" w:rsidRPr="000B2AA1" w:rsidRDefault="003206DC" w:rsidP="009D5CCB">
            <w:pPr>
              <w:pStyle w:val="Corpodeltesto80"/>
              <w:shd w:val="clear" w:color="auto" w:fill="auto"/>
              <w:spacing w:line="240" w:lineRule="auto"/>
              <w:ind w:right="100" w:firstLine="0"/>
              <w:rPr>
                <w:rFonts w:asciiTheme="minorHAnsi" w:hAnsiTheme="minorHAnsi"/>
              </w:rPr>
            </w:pPr>
            <w:r w:rsidRPr="000B2AA1">
              <w:rPr>
                <w:rStyle w:val="Corpodeltesto8Exact"/>
                <w:rFonts w:asciiTheme="minorHAnsi" w:hAnsiTheme="minorHAnsi"/>
                <w:b/>
                <w:bCs/>
                <w:sz w:val="19"/>
                <w:szCs w:val="19"/>
              </w:rPr>
              <w:t>provvedimento amministrativo circa l’assenza di conflitto di interessi</w:t>
            </w:r>
          </w:p>
          <w:p w:rsidR="0026093B" w:rsidRPr="000B2AA1" w:rsidRDefault="0026093B" w:rsidP="009D5CCB">
            <w:pPr>
              <w:jc w:val="both"/>
              <w:rPr>
                <w:b/>
                <w:sz w:val="19"/>
                <w:szCs w:val="19"/>
              </w:rPr>
            </w:pPr>
          </w:p>
        </w:tc>
        <w:tc>
          <w:tcPr>
            <w:tcW w:w="4403" w:type="dxa"/>
            <w:gridSpan w:val="2"/>
          </w:tcPr>
          <w:p w:rsidR="003567F1" w:rsidRPr="000B2AA1" w:rsidRDefault="003567F1" w:rsidP="009D5CCB">
            <w:pPr>
              <w:pStyle w:val="Corpodeltesto41"/>
              <w:shd w:val="clear" w:color="auto" w:fill="auto"/>
              <w:spacing w:line="240" w:lineRule="auto"/>
              <w:ind w:right="102"/>
              <w:jc w:val="both"/>
              <w:rPr>
                <w:rFonts w:asciiTheme="minorHAnsi" w:hAnsiTheme="minorHAnsi"/>
              </w:rPr>
            </w:pPr>
            <w:r w:rsidRPr="000B2AA1">
              <w:rPr>
                <w:rStyle w:val="Corpodeltesto4Exact"/>
                <w:rFonts w:asciiTheme="minorHAnsi" w:hAnsiTheme="minorHAnsi"/>
                <w:sz w:val="19"/>
                <w:szCs w:val="19"/>
              </w:rPr>
              <w:t>La misura assicura l’imparzialità dell’azione del Consorzio come previsto dall’art. 97, comma 2 della Costituzione. La misura inten</w:t>
            </w:r>
            <w:r w:rsidR="0089386F">
              <w:rPr>
                <w:rStyle w:val="Corpodeltesto4Exact"/>
                <w:rFonts w:asciiTheme="minorHAnsi" w:hAnsiTheme="minorHAnsi"/>
                <w:sz w:val="19"/>
                <w:szCs w:val="19"/>
              </w:rPr>
              <w:t>de responsabilizzare i dipendenti</w:t>
            </w:r>
            <w:r w:rsidRPr="000B2AA1">
              <w:rPr>
                <w:rStyle w:val="Corpodeltesto4Exact"/>
                <w:rFonts w:asciiTheme="minorHAnsi" w:hAnsiTheme="minorHAnsi"/>
                <w:sz w:val="19"/>
                <w:szCs w:val="19"/>
              </w:rPr>
              <w:t xml:space="preserve"> nell’attività di </w:t>
            </w:r>
            <w:r w:rsidRPr="000B2AA1">
              <w:rPr>
                <w:rStyle w:val="Corpodeltesto95pt"/>
                <w:rFonts w:asciiTheme="minorHAnsi" w:hAnsiTheme="minorHAnsi"/>
              </w:rPr>
              <w:t>prevenzione e segnalazione di potenziali conflitti di interesse. Infatti, la violazione del conflitto di interesse può ingenerare comportamenti corruttivi.</w:t>
            </w:r>
          </w:p>
          <w:p w:rsidR="0026093B" w:rsidRPr="000B2AA1" w:rsidRDefault="0026093B" w:rsidP="009D5CCB">
            <w:pPr>
              <w:pStyle w:val="Corpodeltesto41"/>
              <w:shd w:val="clear" w:color="auto" w:fill="auto"/>
              <w:spacing w:line="240" w:lineRule="auto"/>
              <w:jc w:val="both"/>
              <w:rPr>
                <w:rFonts w:asciiTheme="minorHAnsi" w:hAnsiTheme="minorHAnsi"/>
              </w:rPr>
            </w:pPr>
          </w:p>
        </w:tc>
        <w:tc>
          <w:tcPr>
            <w:tcW w:w="1823" w:type="dxa"/>
            <w:gridSpan w:val="2"/>
          </w:tcPr>
          <w:p w:rsidR="0026093B" w:rsidRPr="000B2AA1" w:rsidRDefault="0026093B" w:rsidP="009D5CCB">
            <w:pPr>
              <w:jc w:val="center"/>
              <w:rPr>
                <w:b/>
                <w:sz w:val="19"/>
                <w:szCs w:val="19"/>
              </w:rPr>
            </w:pPr>
          </w:p>
          <w:p w:rsidR="003567F1" w:rsidRDefault="00E2117E" w:rsidP="009D5CCB">
            <w:pPr>
              <w:jc w:val="both"/>
              <w:rPr>
                <w:rStyle w:val="Corpodeltesto95pt"/>
                <w:rFonts w:asciiTheme="minorHAnsi" w:eastAsiaTheme="minorHAnsi" w:hAnsiTheme="minorHAnsi"/>
              </w:rPr>
            </w:pPr>
            <w:r w:rsidRPr="000B2AA1">
              <w:rPr>
                <w:rStyle w:val="Corpodeltesto95pt"/>
                <w:rFonts w:asciiTheme="minorHAnsi" w:eastAsiaTheme="minorHAnsi" w:hAnsiTheme="minorHAnsi"/>
              </w:rPr>
              <w:t>Direttor</w:t>
            </w:r>
            <w:r w:rsidR="003567F1" w:rsidRPr="000B2AA1">
              <w:rPr>
                <w:rStyle w:val="Corpodeltesto95pt"/>
                <w:rFonts w:asciiTheme="minorHAnsi" w:eastAsiaTheme="minorHAnsi" w:hAnsiTheme="minorHAnsi"/>
              </w:rPr>
              <w:t>e generale</w:t>
            </w:r>
          </w:p>
          <w:p w:rsidR="006179DB" w:rsidRPr="000B2AA1" w:rsidRDefault="006179DB" w:rsidP="009D5CCB">
            <w:pPr>
              <w:jc w:val="both"/>
              <w:rPr>
                <w:b/>
                <w:sz w:val="19"/>
                <w:szCs w:val="19"/>
              </w:rPr>
            </w:pPr>
            <w:r>
              <w:rPr>
                <w:rStyle w:val="Corpodeltesto95pt"/>
                <w:rFonts w:eastAsiaTheme="minorHAnsi"/>
              </w:rPr>
              <w:t>Dirigenti</w:t>
            </w:r>
          </w:p>
        </w:tc>
        <w:tc>
          <w:tcPr>
            <w:tcW w:w="1537" w:type="dxa"/>
            <w:gridSpan w:val="2"/>
          </w:tcPr>
          <w:p w:rsidR="0026093B" w:rsidRPr="000B2AA1" w:rsidRDefault="0026093B" w:rsidP="009D5CCB">
            <w:pPr>
              <w:jc w:val="center"/>
              <w:rPr>
                <w:b/>
                <w:sz w:val="19"/>
                <w:szCs w:val="19"/>
              </w:rPr>
            </w:pPr>
          </w:p>
          <w:p w:rsidR="003567F1" w:rsidRPr="000B2AA1" w:rsidRDefault="00054E44" w:rsidP="009D5CCB">
            <w:pPr>
              <w:jc w:val="center"/>
              <w:rPr>
                <w:b/>
                <w:sz w:val="19"/>
                <w:szCs w:val="19"/>
              </w:rPr>
            </w:pPr>
            <w:r>
              <w:rPr>
                <w:rStyle w:val="Corpodeltesto95pt"/>
                <w:rFonts w:eastAsiaTheme="minorHAnsi"/>
              </w:rPr>
              <w:t>La misura è già in vigore</w:t>
            </w:r>
          </w:p>
        </w:tc>
        <w:tc>
          <w:tcPr>
            <w:tcW w:w="1936" w:type="dxa"/>
            <w:gridSpan w:val="3"/>
          </w:tcPr>
          <w:p w:rsidR="0026093B" w:rsidRPr="000B2AA1" w:rsidRDefault="0026093B" w:rsidP="009D5CCB">
            <w:pPr>
              <w:jc w:val="center"/>
              <w:rPr>
                <w:b/>
                <w:sz w:val="19"/>
                <w:szCs w:val="19"/>
              </w:rPr>
            </w:pPr>
          </w:p>
          <w:p w:rsidR="00053846" w:rsidRPr="000B2AA1" w:rsidRDefault="00053846" w:rsidP="009D5CCB">
            <w:pPr>
              <w:pStyle w:val="Corpodeltesto41"/>
              <w:shd w:val="clear" w:color="auto" w:fill="auto"/>
              <w:spacing w:line="240" w:lineRule="auto"/>
              <w:ind w:left="102" w:right="102"/>
              <w:jc w:val="left"/>
              <w:rPr>
                <w:rStyle w:val="Corpodeltesto4Exact"/>
                <w:rFonts w:asciiTheme="minorHAnsi" w:hAnsiTheme="minorHAnsi"/>
                <w:sz w:val="19"/>
                <w:szCs w:val="19"/>
              </w:rPr>
            </w:pPr>
            <w:r w:rsidRPr="000B2AA1">
              <w:rPr>
                <w:rStyle w:val="Corpodeltesto4Exact"/>
                <w:rFonts w:asciiTheme="minorHAnsi" w:hAnsiTheme="minorHAnsi"/>
                <w:sz w:val="19"/>
                <w:szCs w:val="19"/>
              </w:rPr>
              <w:t xml:space="preserve">CODICE DI COMPORTAMENTO E PERSONALE </w:t>
            </w:r>
          </w:p>
          <w:p w:rsidR="0089386F" w:rsidRPr="000B2AA1" w:rsidRDefault="0089386F" w:rsidP="0089386F">
            <w:pPr>
              <w:pStyle w:val="Corpodeltesto41"/>
              <w:shd w:val="clear" w:color="auto" w:fill="auto"/>
              <w:spacing w:line="240" w:lineRule="auto"/>
              <w:ind w:left="102" w:right="102"/>
              <w:jc w:val="left"/>
              <w:rPr>
                <w:rFonts w:asciiTheme="minorHAnsi" w:hAnsiTheme="minorHAnsi"/>
              </w:rPr>
            </w:pPr>
            <w:r w:rsidRPr="000B2AA1">
              <w:rPr>
                <w:rStyle w:val="Corpodeltesto4Exact"/>
                <w:rFonts w:asciiTheme="minorHAnsi" w:hAnsiTheme="minorHAnsi"/>
                <w:sz w:val="19"/>
                <w:szCs w:val="19"/>
              </w:rPr>
              <w:t>A, B, C, D, E</w:t>
            </w:r>
            <w:r>
              <w:rPr>
                <w:rStyle w:val="Corpodeltesto4Exact"/>
                <w:rFonts w:asciiTheme="minorHAnsi" w:hAnsiTheme="minorHAnsi"/>
                <w:sz w:val="19"/>
                <w:szCs w:val="19"/>
              </w:rPr>
              <w:t xml:space="preserve">,F,G,H </w:t>
            </w:r>
          </w:p>
          <w:p w:rsidR="00053846" w:rsidRPr="000B2AA1" w:rsidRDefault="00053846" w:rsidP="009D5CCB">
            <w:pPr>
              <w:pStyle w:val="Corpodeltesto41"/>
              <w:shd w:val="clear" w:color="auto" w:fill="auto"/>
              <w:spacing w:line="240" w:lineRule="auto"/>
              <w:ind w:left="102" w:right="102"/>
              <w:jc w:val="left"/>
              <w:rPr>
                <w:rFonts w:asciiTheme="minorHAnsi" w:hAnsiTheme="minorHAnsi"/>
              </w:rPr>
            </w:pPr>
          </w:p>
          <w:p w:rsidR="00053846" w:rsidRPr="000B2AA1" w:rsidRDefault="00053846" w:rsidP="009D5CCB">
            <w:pPr>
              <w:jc w:val="center"/>
              <w:rPr>
                <w:b/>
                <w:sz w:val="19"/>
                <w:szCs w:val="19"/>
              </w:rPr>
            </w:pPr>
          </w:p>
        </w:tc>
        <w:tc>
          <w:tcPr>
            <w:tcW w:w="2373" w:type="dxa"/>
          </w:tcPr>
          <w:p w:rsidR="0026093B" w:rsidRPr="000B2AA1" w:rsidRDefault="0026093B" w:rsidP="009D5CCB">
            <w:pPr>
              <w:jc w:val="center"/>
              <w:rPr>
                <w:b/>
                <w:sz w:val="19"/>
                <w:szCs w:val="19"/>
              </w:rPr>
            </w:pPr>
          </w:p>
          <w:p w:rsidR="00053846" w:rsidRPr="000B2AA1" w:rsidRDefault="00053846"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053846" w:rsidRPr="000B2AA1" w:rsidRDefault="00053846" w:rsidP="009D5CCB">
            <w:pPr>
              <w:pStyle w:val="Corpodeltesto4"/>
              <w:numPr>
                <w:ilvl w:val="0"/>
                <w:numId w:val="8"/>
              </w:numPr>
              <w:shd w:val="clear" w:color="auto" w:fill="auto"/>
              <w:tabs>
                <w:tab w:val="left" w:pos="575"/>
              </w:tabs>
              <w:spacing w:before="0" w:after="0" w:line="240" w:lineRule="auto"/>
              <w:ind w:left="295" w:hanging="284"/>
              <w:jc w:val="left"/>
              <w:rPr>
                <w:rStyle w:val="Corpodeltesto4Exact"/>
                <w:rFonts w:asciiTheme="minorHAnsi" w:hAnsiTheme="minorHAnsi"/>
                <w:sz w:val="19"/>
                <w:szCs w:val="19"/>
                <w:lang w:val="en-US"/>
              </w:rPr>
            </w:pPr>
            <w:r w:rsidRPr="000B2AA1">
              <w:rPr>
                <w:rStyle w:val="Corpodeltesto95pt"/>
                <w:rFonts w:asciiTheme="minorHAnsi" w:hAnsiTheme="minorHAnsi"/>
                <w:lang w:val="en-US"/>
              </w:rPr>
              <w:t>Art. 6 bis L. 241/1990</w:t>
            </w:r>
          </w:p>
          <w:p w:rsidR="00053846" w:rsidRPr="000B2AA1" w:rsidRDefault="00053846" w:rsidP="009D5CCB">
            <w:pPr>
              <w:pStyle w:val="Corpodeltesto4"/>
              <w:numPr>
                <w:ilvl w:val="0"/>
                <w:numId w:val="8"/>
              </w:numPr>
              <w:shd w:val="clear" w:color="auto" w:fill="auto"/>
              <w:tabs>
                <w:tab w:val="left" w:pos="575"/>
              </w:tabs>
              <w:spacing w:before="0" w:after="0" w:line="240" w:lineRule="auto"/>
              <w:ind w:left="295" w:hanging="284"/>
              <w:jc w:val="left"/>
              <w:rPr>
                <w:rStyle w:val="Corpodeltesto4Exact"/>
                <w:rFonts w:asciiTheme="minorHAnsi" w:hAnsiTheme="minorHAnsi"/>
                <w:sz w:val="19"/>
                <w:szCs w:val="19"/>
                <w:lang w:val="en-US"/>
              </w:rPr>
            </w:pPr>
            <w:r w:rsidRPr="000B2AA1">
              <w:rPr>
                <w:rStyle w:val="Corpodeltesto4Exact"/>
                <w:rFonts w:asciiTheme="minorHAnsi" w:hAnsiTheme="minorHAnsi"/>
                <w:sz w:val="19"/>
                <w:szCs w:val="19"/>
                <w:lang w:val="en-US"/>
              </w:rPr>
              <w:t>Codice di comportamento</w:t>
            </w:r>
          </w:p>
          <w:p w:rsidR="00053846" w:rsidRPr="000B2AA1" w:rsidRDefault="00053846" w:rsidP="009D5CCB">
            <w:pPr>
              <w:pStyle w:val="Corpodeltesto4"/>
              <w:numPr>
                <w:ilvl w:val="0"/>
                <w:numId w:val="8"/>
              </w:numPr>
              <w:shd w:val="clear" w:color="auto" w:fill="auto"/>
              <w:tabs>
                <w:tab w:val="left" w:pos="575"/>
              </w:tabs>
              <w:spacing w:before="0" w:after="0" w:line="240" w:lineRule="auto"/>
              <w:ind w:left="295" w:hanging="284"/>
              <w:jc w:val="left"/>
              <w:rPr>
                <w:rFonts w:asciiTheme="minorHAnsi" w:hAnsiTheme="minorHAnsi"/>
                <w:sz w:val="19"/>
                <w:szCs w:val="19"/>
                <w:lang w:val="en-US"/>
              </w:rPr>
            </w:pPr>
            <w:r w:rsidRPr="000B2AA1">
              <w:rPr>
                <w:rStyle w:val="Corpodeltesto4Exact"/>
                <w:rFonts w:asciiTheme="minorHAnsi" w:hAnsiTheme="minorHAnsi"/>
                <w:sz w:val="19"/>
                <w:szCs w:val="19"/>
                <w:lang w:val="en-US"/>
              </w:rPr>
              <w:t>D.P.R.62/2013</w:t>
            </w:r>
          </w:p>
          <w:p w:rsidR="00053846" w:rsidRPr="000B2AA1" w:rsidRDefault="00053846" w:rsidP="009D5CCB">
            <w:pPr>
              <w:jc w:val="center"/>
              <w:rPr>
                <w:b/>
                <w:sz w:val="19"/>
                <w:szCs w:val="19"/>
                <w:lang w:val="en-US"/>
              </w:rPr>
            </w:pPr>
          </w:p>
        </w:tc>
      </w:tr>
      <w:tr w:rsidR="00E2117E" w:rsidRPr="000B2AA1" w:rsidTr="009646BB">
        <w:tc>
          <w:tcPr>
            <w:tcW w:w="2778" w:type="dxa"/>
            <w:shd w:val="clear" w:color="auto" w:fill="D9D9D9" w:themeFill="background1" w:themeFillShade="D9"/>
          </w:tcPr>
          <w:p w:rsidR="00E2117E" w:rsidRPr="000B2AA1" w:rsidRDefault="00B758C9" w:rsidP="00172BE2">
            <w:pPr>
              <w:pStyle w:val="Corpodeltesto80"/>
              <w:shd w:val="clear" w:color="auto" w:fill="FFFFFF" w:themeFill="background1"/>
              <w:spacing w:line="240" w:lineRule="auto"/>
              <w:ind w:firstLine="0"/>
              <w:rPr>
                <w:rFonts w:asciiTheme="minorHAnsi" w:hAnsiTheme="minorHAnsi"/>
              </w:rPr>
            </w:pPr>
            <w:r>
              <w:rPr>
                <w:rFonts w:asciiTheme="minorHAnsi" w:hAnsiTheme="minorHAnsi"/>
              </w:rPr>
              <w:t>7</w:t>
            </w:r>
            <w:r w:rsidR="00E2117E" w:rsidRPr="000B2AA1">
              <w:rPr>
                <w:rFonts w:asciiTheme="minorHAnsi" w:hAnsiTheme="minorHAnsi"/>
              </w:rPr>
              <w:t xml:space="preserve">) </w:t>
            </w:r>
            <w:r w:rsidR="00E2117E" w:rsidRPr="000B2AA1">
              <w:rPr>
                <w:rStyle w:val="Corpodeltesto95ptGrassetto"/>
                <w:rFonts w:asciiTheme="minorHAnsi" w:hAnsiTheme="minorHAnsi"/>
                <w:b/>
              </w:rPr>
              <w:t>Rispetto della normativa in tema di incarichi extra ufficio</w:t>
            </w:r>
          </w:p>
        </w:tc>
        <w:tc>
          <w:tcPr>
            <w:tcW w:w="4403" w:type="dxa"/>
            <w:gridSpan w:val="2"/>
            <w:shd w:val="clear" w:color="auto" w:fill="D9D9D9" w:themeFill="background1" w:themeFillShade="D9"/>
          </w:tcPr>
          <w:p w:rsidR="00E2117E" w:rsidRPr="000B2AA1" w:rsidRDefault="00E2117E" w:rsidP="00172BE2">
            <w:pPr>
              <w:pStyle w:val="Corpodeltesto4"/>
              <w:shd w:val="clear" w:color="auto" w:fill="FFFFFF" w:themeFill="background1"/>
              <w:spacing w:before="0" w:after="0" w:line="240" w:lineRule="auto"/>
              <w:ind w:firstLine="0"/>
              <w:rPr>
                <w:rFonts w:asciiTheme="minorHAnsi" w:hAnsiTheme="minorHAnsi"/>
                <w:sz w:val="19"/>
                <w:szCs w:val="19"/>
              </w:rPr>
            </w:pPr>
            <w:r w:rsidRPr="000B2AA1">
              <w:rPr>
                <w:rStyle w:val="Corpodeltesto95pt"/>
                <w:rFonts w:asciiTheme="minorHAnsi" w:hAnsiTheme="minorHAnsi"/>
              </w:rPr>
              <w:t>La misura assicura l’imparzialità dell’azione del Consorzio come previsto dall’art. 97, comma 2 della Costituzione e riafferma il principio che “i pubblici impiegati sono al servizio esclusivo della Nazione” (art. 98, comma 1 della Costituzione).</w:t>
            </w:r>
          </w:p>
          <w:p w:rsidR="00E2117E" w:rsidRPr="000B2AA1" w:rsidRDefault="00E2117E" w:rsidP="00172BE2">
            <w:pPr>
              <w:pStyle w:val="Corpodeltesto41"/>
              <w:shd w:val="clear" w:color="auto" w:fill="FFFFFF" w:themeFill="background1"/>
              <w:spacing w:line="240" w:lineRule="auto"/>
              <w:ind w:right="102"/>
              <w:jc w:val="both"/>
              <w:rPr>
                <w:rStyle w:val="Corpodeltesto4Exact"/>
                <w:rFonts w:asciiTheme="minorHAnsi" w:hAnsiTheme="minorHAnsi"/>
                <w:sz w:val="19"/>
                <w:szCs w:val="19"/>
              </w:rPr>
            </w:pPr>
            <w:r w:rsidRPr="000B2AA1">
              <w:rPr>
                <w:rStyle w:val="Corpodeltesto95pt"/>
                <w:rFonts w:asciiTheme="minorHAnsi" w:hAnsiTheme="minorHAnsi"/>
              </w:rPr>
              <w:t>La misura ha come obiettivo quello di evitare che vengano assentiti incarichi con potenziale conflitto di interesse e tali da poter configurare anche comportamenti di natura corruttiva.</w:t>
            </w:r>
          </w:p>
        </w:tc>
        <w:tc>
          <w:tcPr>
            <w:tcW w:w="1823" w:type="dxa"/>
            <w:gridSpan w:val="2"/>
            <w:shd w:val="clear" w:color="auto" w:fill="D9D9D9" w:themeFill="background1" w:themeFillShade="D9"/>
          </w:tcPr>
          <w:p w:rsidR="00E2117E" w:rsidRPr="000B2AA1" w:rsidRDefault="00E2117E" w:rsidP="00172BE2">
            <w:pPr>
              <w:shd w:val="clear" w:color="auto" w:fill="FFFFFF" w:themeFill="background1"/>
              <w:jc w:val="center"/>
              <w:rPr>
                <w:b/>
                <w:sz w:val="19"/>
                <w:szCs w:val="19"/>
              </w:rPr>
            </w:pPr>
          </w:p>
          <w:p w:rsidR="00E2117E" w:rsidRPr="000B2AA1" w:rsidRDefault="00E2117E" w:rsidP="00172BE2">
            <w:pPr>
              <w:shd w:val="clear" w:color="auto" w:fill="FFFFFF" w:themeFill="background1"/>
              <w:jc w:val="both"/>
              <w:rPr>
                <w:b/>
                <w:sz w:val="19"/>
                <w:szCs w:val="19"/>
              </w:rPr>
            </w:pPr>
            <w:r w:rsidRPr="000B2AA1">
              <w:rPr>
                <w:rStyle w:val="Corpodeltesto95pt"/>
                <w:rFonts w:asciiTheme="minorHAnsi" w:eastAsiaTheme="minorHAnsi" w:hAnsiTheme="minorHAnsi"/>
              </w:rPr>
              <w:t xml:space="preserve">Direttore generale, Dirigenti </w:t>
            </w:r>
          </w:p>
        </w:tc>
        <w:tc>
          <w:tcPr>
            <w:tcW w:w="1537" w:type="dxa"/>
            <w:gridSpan w:val="2"/>
            <w:shd w:val="clear" w:color="auto" w:fill="D9D9D9" w:themeFill="background1" w:themeFillShade="D9"/>
          </w:tcPr>
          <w:p w:rsidR="00E2117E" w:rsidRPr="000B2AA1" w:rsidRDefault="00E2117E" w:rsidP="00172BE2">
            <w:pPr>
              <w:shd w:val="clear" w:color="auto" w:fill="FFFFFF" w:themeFill="background1"/>
              <w:jc w:val="center"/>
              <w:rPr>
                <w:b/>
                <w:sz w:val="19"/>
                <w:szCs w:val="19"/>
              </w:rPr>
            </w:pPr>
          </w:p>
          <w:p w:rsidR="00E2117E" w:rsidRPr="000B2AA1" w:rsidRDefault="00195C79" w:rsidP="00172BE2">
            <w:pPr>
              <w:shd w:val="clear" w:color="auto" w:fill="FFFFFF" w:themeFill="background1"/>
              <w:jc w:val="center"/>
              <w:rPr>
                <w:b/>
                <w:sz w:val="19"/>
                <w:szCs w:val="19"/>
              </w:rPr>
            </w:pPr>
            <w:r>
              <w:rPr>
                <w:rStyle w:val="Corpodeltesto95pt"/>
                <w:rFonts w:eastAsiaTheme="minorHAnsi"/>
              </w:rPr>
              <w:t>La misura è già in vigore</w:t>
            </w:r>
          </w:p>
        </w:tc>
        <w:tc>
          <w:tcPr>
            <w:tcW w:w="1936" w:type="dxa"/>
            <w:gridSpan w:val="3"/>
            <w:shd w:val="clear" w:color="auto" w:fill="D9D9D9" w:themeFill="background1" w:themeFillShade="D9"/>
          </w:tcPr>
          <w:p w:rsidR="00E2117E" w:rsidRPr="000B2AA1" w:rsidRDefault="00E2117E" w:rsidP="00172BE2">
            <w:pPr>
              <w:shd w:val="clear" w:color="auto" w:fill="FFFFFF" w:themeFill="background1"/>
              <w:jc w:val="center"/>
              <w:rPr>
                <w:b/>
                <w:sz w:val="19"/>
                <w:szCs w:val="19"/>
              </w:rPr>
            </w:pPr>
          </w:p>
          <w:p w:rsidR="00E2117E" w:rsidRPr="000B2AA1" w:rsidRDefault="00E2117E" w:rsidP="00172BE2">
            <w:pPr>
              <w:pStyle w:val="Corpodeltesto41"/>
              <w:shd w:val="clear" w:color="auto" w:fill="FFFFFF" w:themeFill="background1"/>
              <w:spacing w:line="240" w:lineRule="auto"/>
              <w:ind w:left="102" w:right="102"/>
              <w:jc w:val="left"/>
              <w:rPr>
                <w:rStyle w:val="Corpodeltesto4Exact"/>
                <w:rFonts w:asciiTheme="minorHAnsi" w:hAnsiTheme="minorHAnsi"/>
                <w:sz w:val="19"/>
                <w:szCs w:val="19"/>
              </w:rPr>
            </w:pPr>
            <w:r w:rsidRPr="000B2AA1">
              <w:rPr>
                <w:rStyle w:val="Corpodeltesto4Exact"/>
                <w:rFonts w:asciiTheme="minorHAnsi" w:hAnsiTheme="minorHAnsi"/>
                <w:sz w:val="19"/>
                <w:szCs w:val="19"/>
              </w:rPr>
              <w:t xml:space="preserve">CODICE DI COMPORTAMENTO E PERSONALE </w:t>
            </w:r>
          </w:p>
          <w:p w:rsidR="00E2117E" w:rsidRPr="000B2AA1" w:rsidRDefault="00E2117E" w:rsidP="00172BE2">
            <w:pPr>
              <w:pStyle w:val="Corpodeltesto41"/>
              <w:shd w:val="clear" w:color="auto" w:fill="FFFFFF" w:themeFill="background1"/>
              <w:spacing w:line="240" w:lineRule="auto"/>
              <w:ind w:left="102" w:right="102"/>
              <w:jc w:val="left"/>
              <w:rPr>
                <w:rFonts w:asciiTheme="minorHAnsi" w:hAnsiTheme="minorHAnsi"/>
              </w:rPr>
            </w:pPr>
          </w:p>
          <w:p w:rsidR="00E2117E" w:rsidRPr="000B2AA1" w:rsidRDefault="00E2117E" w:rsidP="00172BE2">
            <w:pPr>
              <w:shd w:val="clear" w:color="auto" w:fill="FFFFFF" w:themeFill="background1"/>
              <w:jc w:val="center"/>
              <w:rPr>
                <w:b/>
                <w:sz w:val="19"/>
                <w:szCs w:val="19"/>
              </w:rPr>
            </w:pPr>
          </w:p>
        </w:tc>
        <w:tc>
          <w:tcPr>
            <w:tcW w:w="2373" w:type="dxa"/>
            <w:shd w:val="clear" w:color="auto" w:fill="D9D9D9" w:themeFill="background1" w:themeFillShade="D9"/>
          </w:tcPr>
          <w:p w:rsidR="00E2117E" w:rsidRPr="000B2AA1" w:rsidRDefault="00E2117E" w:rsidP="00172BE2">
            <w:pPr>
              <w:shd w:val="clear" w:color="auto" w:fill="FFFFFF" w:themeFill="background1"/>
              <w:jc w:val="center"/>
              <w:rPr>
                <w:b/>
                <w:sz w:val="19"/>
                <w:szCs w:val="19"/>
              </w:rPr>
            </w:pPr>
          </w:p>
          <w:p w:rsidR="00E2117E" w:rsidRPr="000B2AA1" w:rsidRDefault="00E2117E"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E2117E" w:rsidRPr="000B2AA1" w:rsidRDefault="00E2117E"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4Exact"/>
                <w:rFonts w:asciiTheme="minorHAnsi" w:hAnsiTheme="minorHAnsi"/>
                <w:sz w:val="19"/>
                <w:szCs w:val="19"/>
              </w:rPr>
            </w:pPr>
            <w:r w:rsidRPr="000B2AA1">
              <w:rPr>
                <w:rStyle w:val="Corpodeltesto95pt"/>
                <w:rFonts w:asciiTheme="minorHAnsi" w:hAnsiTheme="minorHAnsi"/>
              </w:rPr>
              <w:t>Art. 98, comma 1</w:t>
            </w:r>
            <w:r w:rsidRPr="000B2AA1">
              <w:rPr>
                <w:rStyle w:val="Corpodeltesto4Exact"/>
                <w:rFonts w:asciiTheme="minorHAnsi" w:hAnsiTheme="minorHAnsi"/>
                <w:sz w:val="19"/>
                <w:szCs w:val="19"/>
              </w:rPr>
              <w:t xml:space="preserve">della Costituzione; </w:t>
            </w:r>
          </w:p>
          <w:p w:rsidR="00E2117E" w:rsidRPr="000B2AA1" w:rsidRDefault="00E2117E"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4Exact"/>
                <w:rFonts w:asciiTheme="minorHAnsi" w:hAnsiTheme="minorHAnsi"/>
                <w:sz w:val="19"/>
                <w:szCs w:val="19"/>
              </w:rPr>
            </w:pPr>
            <w:r w:rsidRPr="000B2AA1">
              <w:rPr>
                <w:rStyle w:val="Corpodeltesto4Exact"/>
                <w:rFonts w:asciiTheme="minorHAnsi" w:hAnsiTheme="minorHAnsi"/>
                <w:sz w:val="19"/>
                <w:szCs w:val="19"/>
              </w:rPr>
              <w:t>D.P.R. 62/2103</w:t>
            </w:r>
          </w:p>
          <w:p w:rsidR="00E2117E" w:rsidRPr="000B2AA1" w:rsidRDefault="00E2117E" w:rsidP="00172BE2">
            <w:pPr>
              <w:pStyle w:val="Corpodeltesto4"/>
              <w:numPr>
                <w:ilvl w:val="0"/>
                <w:numId w:val="8"/>
              </w:numPr>
              <w:shd w:val="clear" w:color="auto" w:fill="FFFFFF" w:themeFill="background1"/>
              <w:tabs>
                <w:tab w:val="left" w:pos="575"/>
              </w:tabs>
              <w:spacing w:before="0" w:after="0" w:line="240" w:lineRule="auto"/>
              <w:ind w:left="295" w:hanging="284"/>
              <w:jc w:val="left"/>
              <w:rPr>
                <w:rFonts w:asciiTheme="minorHAnsi" w:hAnsiTheme="minorHAnsi"/>
                <w:sz w:val="19"/>
                <w:szCs w:val="19"/>
              </w:rPr>
            </w:pPr>
            <w:r w:rsidRPr="000B2AA1">
              <w:rPr>
                <w:rStyle w:val="Corpodeltesto4Exact"/>
                <w:rFonts w:asciiTheme="minorHAnsi" w:hAnsiTheme="minorHAnsi"/>
                <w:sz w:val="19"/>
                <w:szCs w:val="19"/>
              </w:rPr>
              <w:t>Codice di comportamento</w:t>
            </w:r>
          </w:p>
          <w:p w:rsidR="00E2117E" w:rsidRPr="000B2AA1" w:rsidRDefault="00E2117E" w:rsidP="00172BE2">
            <w:pPr>
              <w:shd w:val="clear" w:color="auto" w:fill="FFFFFF" w:themeFill="background1"/>
              <w:jc w:val="center"/>
              <w:rPr>
                <w:b/>
                <w:sz w:val="19"/>
                <w:szCs w:val="19"/>
              </w:rPr>
            </w:pPr>
          </w:p>
        </w:tc>
      </w:tr>
    </w:tbl>
    <w:p w:rsidR="009D5CCB" w:rsidRPr="000B2AA1" w:rsidRDefault="009D5CCB" w:rsidP="00172BE2">
      <w:pPr>
        <w:shd w:val="clear" w:color="auto" w:fill="FFFFFF" w:themeFill="background1"/>
        <w:rPr>
          <w:sz w:val="19"/>
          <w:szCs w:val="19"/>
        </w:rPr>
      </w:pPr>
      <w:r w:rsidRPr="000B2AA1">
        <w:rPr>
          <w:sz w:val="19"/>
          <w:szCs w:val="19"/>
        </w:rPr>
        <w:br w:type="page"/>
      </w:r>
    </w:p>
    <w:tbl>
      <w:tblPr>
        <w:tblStyle w:val="Grigliatabella"/>
        <w:tblW w:w="14850" w:type="dxa"/>
        <w:tblLook w:val="04A0"/>
      </w:tblPr>
      <w:tblGrid>
        <w:gridCol w:w="2774"/>
        <w:gridCol w:w="23"/>
        <w:gridCol w:w="4385"/>
        <w:gridCol w:w="65"/>
        <w:gridCol w:w="1758"/>
        <w:gridCol w:w="73"/>
        <w:gridCol w:w="1464"/>
        <w:gridCol w:w="80"/>
        <w:gridCol w:w="1842"/>
        <w:gridCol w:w="14"/>
        <w:gridCol w:w="2372"/>
      </w:tblGrid>
      <w:tr w:rsidR="00A4430D" w:rsidRPr="000B2AA1" w:rsidTr="009D5CCB">
        <w:tc>
          <w:tcPr>
            <w:tcW w:w="2774" w:type="dxa"/>
          </w:tcPr>
          <w:p w:rsidR="00A4430D" w:rsidRPr="000B2AA1" w:rsidRDefault="00A4430D" w:rsidP="00172BE2">
            <w:pPr>
              <w:shd w:val="clear" w:color="auto" w:fill="FFFFFF" w:themeFill="background1"/>
              <w:jc w:val="center"/>
              <w:rPr>
                <w:b/>
                <w:sz w:val="19"/>
                <w:szCs w:val="19"/>
              </w:rPr>
            </w:pPr>
            <w:r w:rsidRPr="000B2AA1">
              <w:rPr>
                <w:b/>
                <w:sz w:val="19"/>
                <w:szCs w:val="19"/>
              </w:rPr>
              <w:lastRenderedPageBreak/>
              <w:t>N. e descrizione misura</w:t>
            </w:r>
          </w:p>
        </w:tc>
        <w:tc>
          <w:tcPr>
            <w:tcW w:w="4408" w:type="dxa"/>
            <w:gridSpan w:val="2"/>
          </w:tcPr>
          <w:p w:rsidR="00A4430D" w:rsidRPr="000B2AA1" w:rsidRDefault="00A4430D" w:rsidP="00172BE2">
            <w:pPr>
              <w:shd w:val="clear" w:color="auto" w:fill="FFFFFF" w:themeFill="background1"/>
              <w:jc w:val="center"/>
              <w:rPr>
                <w:b/>
                <w:sz w:val="19"/>
                <w:szCs w:val="19"/>
              </w:rPr>
            </w:pPr>
            <w:r w:rsidRPr="000B2AA1">
              <w:rPr>
                <w:b/>
                <w:sz w:val="19"/>
                <w:szCs w:val="19"/>
              </w:rPr>
              <w:t>Finalità</w:t>
            </w:r>
          </w:p>
        </w:tc>
        <w:tc>
          <w:tcPr>
            <w:tcW w:w="1823" w:type="dxa"/>
            <w:gridSpan w:val="2"/>
          </w:tcPr>
          <w:p w:rsidR="00A4430D" w:rsidRPr="000B2AA1" w:rsidRDefault="00A4430D" w:rsidP="00172BE2">
            <w:pPr>
              <w:shd w:val="clear" w:color="auto" w:fill="FFFFFF" w:themeFill="background1"/>
              <w:jc w:val="center"/>
              <w:rPr>
                <w:b/>
                <w:sz w:val="19"/>
                <w:szCs w:val="19"/>
              </w:rPr>
            </w:pPr>
            <w:r w:rsidRPr="000B2AA1">
              <w:rPr>
                <w:b/>
                <w:sz w:val="19"/>
                <w:szCs w:val="19"/>
              </w:rPr>
              <w:t>Responsabili</w:t>
            </w:r>
          </w:p>
        </w:tc>
        <w:tc>
          <w:tcPr>
            <w:tcW w:w="1537" w:type="dxa"/>
            <w:gridSpan w:val="2"/>
          </w:tcPr>
          <w:p w:rsidR="00A4430D" w:rsidRPr="000B2AA1" w:rsidRDefault="00A4430D" w:rsidP="00172BE2">
            <w:pPr>
              <w:shd w:val="clear" w:color="auto" w:fill="FFFFFF" w:themeFill="background1"/>
              <w:jc w:val="center"/>
              <w:rPr>
                <w:b/>
                <w:sz w:val="19"/>
                <w:szCs w:val="19"/>
              </w:rPr>
            </w:pPr>
            <w:r w:rsidRPr="000B2AA1">
              <w:rPr>
                <w:b/>
                <w:sz w:val="19"/>
                <w:szCs w:val="19"/>
              </w:rPr>
              <w:t>Entrata in vigore prevista</w:t>
            </w:r>
          </w:p>
        </w:tc>
        <w:tc>
          <w:tcPr>
            <w:tcW w:w="1936" w:type="dxa"/>
            <w:gridSpan w:val="3"/>
          </w:tcPr>
          <w:p w:rsidR="00A4430D" w:rsidRPr="000B2AA1" w:rsidRDefault="00FA44A3" w:rsidP="00172BE2">
            <w:pPr>
              <w:shd w:val="clear" w:color="auto" w:fill="FFFFFF" w:themeFill="background1"/>
              <w:jc w:val="center"/>
              <w:rPr>
                <w:b/>
                <w:sz w:val="19"/>
                <w:szCs w:val="19"/>
              </w:rPr>
            </w:pPr>
            <w:r>
              <w:rPr>
                <w:b/>
                <w:sz w:val="19"/>
                <w:szCs w:val="19"/>
              </w:rPr>
              <w:t>Tipologia misura e are</w:t>
            </w:r>
            <w:r w:rsidR="00A4430D" w:rsidRPr="000B2AA1">
              <w:rPr>
                <w:b/>
                <w:sz w:val="19"/>
                <w:szCs w:val="19"/>
              </w:rPr>
              <w:t>a a rischio</w:t>
            </w:r>
          </w:p>
        </w:tc>
        <w:tc>
          <w:tcPr>
            <w:tcW w:w="2372" w:type="dxa"/>
          </w:tcPr>
          <w:p w:rsidR="00A4430D" w:rsidRPr="000B2AA1" w:rsidRDefault="00A4430D" w:rsidP="00172BE2">
            <w:pPr>
              <w:shd w:val="clear" w:color="auto" w:fill="FFFFFF" w:themeFill="background1"/>
              <w:jc w:val="center"/>
              <w:rPr>
                <w:b/>
                <w:sz w:val="19"/>
                <w:szCs w:val="19"/>
              </w:rPr>
            </w:pPr>
            <w:r w:rsidRPr="000B2AA1">
              <w:rPr>
                <w:b/>
                <w:sz w:val="19"/>
                <w:szCs w:val="19"/>
              </w:rPr>
              <w:t>Riferimenti normativi regolamentari</w:t>
            </w:r>
          </w:p>
        </w:tc>
      </w:tr>
      <w:tr w:rsidR="00A4430D" w:rsidRPr="000B2AA1" w:rsidTr="009D5CCB">
        <w:tc>
          <w:tcPr>
            <w:tcW w:w="2774" w:type="dxa"/>
            <w:shd w:val="clear" w:color="auto" w:fill="D9D9D9" w:themeFill="background1" w:themeFillShade="D9"/>
          </w:tcPr>
          <w:p w:rsidR="00A4430D" w:rsidRPr="000B2AA1" w:rsidRDefault="00B758C9" w:rsidP="00172BE2">
            <w:pPr>
              <w:shd w:val="clear" w:color="auto" w:fill="FFFFFF" w:themeFill="background1"/>
              <w:jc w:val="both"/>
              <w:rPr>
                <w:b/>
                <w:sz w:val="19"/>
                <w:szCs w:val="19"/>
              </w:rPr>
            </w:pPr>
            <w:r>
              <w:rPr>
                <w:b/>
                <w:sz w:val="19"/>
                <w:szCs w:val="19"/>
              </w:rPr>
              <w:t>8</w:t>
            </w:r>
            <w:r w:rsidR="00A4430D" w:rsidRPr="000B2AA1">
              <w:rPr>
                <w:b/>
                <w:sz w:val="19"/>
                <w:szCs w:val="19"/>
              </w:rPr>
              <w:t xml:space="preserve">) </w:t>
            </w:r>
            <w:r w:rsidR="00A4430D" w:rsidRPr="000B2AA1">
              <w:rPr>
                <w:rStyle w:val="Corpodeltesto95ptGrassetto"/>
                <w:rFonts w:asciiTheme="minorHAnsi" w:eastAsiaTheme="minorHAnsi" w:hAnsiTheme="minorHAnsi"/>
                <w:shd w:val="clear" w:color="auto" w:fill="D9D9D9" w:themeFill="background1" w:themeFillShade="D9"/>
              </w:rPr>
              <w:t>Identificazione chiara ed</w:t>
            </w:r>
            <w:r w:rsidR="00464905">
              <w:rPr>
                <w:rStyle w:val="Corpodeltesto95ptGrassetto"/>
                <w:rFonts w:asciiTheme="minorHAnsi" w:eastAsiaTheme="minorHAnsi" w:hAnsiTheme="minorHAnsi"/>
                <w:shd w:val="clear" w:color="auto" w:fill="D9D9D9" w:themeFill="background1" w:themeFillShade="D9"/>
              </w:rPr>
              <w:t xml:space="preserve"> </w:t>
            </w:r>
            <w:r w:rsidR="00A4430D" w:rsidRPr="000B2AA1">
              <w:rPr>
                <w:rStyle w:val="Corpodeltesto95ptGrassetto"/>
                <w:rFonts w:asciiTheme="minorHAnsi" w:eastAsiaTheme="minorHAnsi" w:hAnsiTheme="minorHAnsi"/>
                <w:shd w:val="clear" w:color="auto" w:fill="D9D9D9" w:themeFill="background1" w:themeFillShade="D9"/>
              </w:rPr>
              <w:t>univoca del personale con mezzi idonei soprattutto per i dipendenti che svolgono attività a contatto con il pubblico</w:t>
            </w:r>
          </w:p>
        </w:tc>
        <w:tc>
          <w:tcPr>
            <w:tcW w:w="4408" w:type="dxa"/>
            <w:gridSpan w:val="2"/>
            <w:shd w:val="clear" w:color="auto" w:fill="D9D9D9" w:themeFill="background1" w:themeFillShade="D9"/>
          </w:tcPr>
          <w:p w:rsidR="00A4430D" w:rsidRPr="000B2AA1" w:rsidRDefault="00331D5F" w:rsidP="00172BE2">
            <w:pPr>
              <w:shd w:val="clear" w:color="auto" w:fill="FFFFFF" w:themeFill="background1"/>
              <w:jc w:val="both"/>
              <w:rPr>
                <w:b/>
                <w:sz w:val="19"/>
                <w:szCs w:val="19"/>
              </w:rPr>
            </w:pPr>
            <w:r w:rsidRPr="000B2AA1">
              <w:rPr>
                <w:rStyle w:val="Corpodeltesto95pt"/>
                <w:rFonts w:asciiTheme="minorHAnsi" w:eastAsiaTheme="minorHAnsi" w:hAnsiTheme="minorHAnsi"/>
              </w:rPr>
              <w:t>La misura assicura l’imparzialità dell’azione del Consorzio come previsto dall’art. 97, comma 2 della Costituzione. La misura è finalizzata a migliorare la trasparenza e la comunicazione con gli utenti.</w:t>
            </w:r>
          </w:p>
        </w:tc>
        <w:tc>
          <w:tcPr>
            <w:tcW w:w="1823" w:type="dxa"/>
            <w:gridSpan w:val="2"/>
            <w:shd w:val="clear" w:color="auto" w:fill="D9D9D9" w:themeFill="background1" w:themeFillShade="D9"/>
          </w:tcPr>
          <w:p w:rsidR="00A4430D" w:rsidRPr="000B2AA1" w:rsidRDefault="00A4430D" w:rsidP="00172BE2">
            <w:pPr>
              <w:shd w:val="clear" w:color="auto" w:fill="FFFFFF" w:themeFill="background1"/>
              <w:jc w:val="center"/>
              <w:rPr>
                <w:b/>
                <w:sz w:val="19"/>
                <w:szCs w:val="19"/>
              </w:rPr>
            </w:pPr>
          </w:p>
          <w:p w:rsidR="00331D5F" w:rsidRPr="000B2AA1" w:rsidRDefault="00331D5F" w:rsidP="00172BE2">
            <w:pPr>
              <w:shd w:val="clear" w:color="auto" w:fill="FFFFFF" w:themeFill="background1"/>
              <w:jc w:val="both"/>
              <w:rPr>
                <w:sz w:val="19"/>
                <w:szCs w:val="19"/>
              </w:rPr>
            </w:pPr>
            <w:r w:rsidRPr="000B2AA1">
              <w:rPr>
                <w:sz w:val="19"/>
                <w:szCs w:val="19"/>
              </w:rPr>
              <w:t xml:space="preserve">Dirigenti, Capi Settore </w:t>
            </w:r>
            <w:r w:rsidR="00FA44A3">
              <w:rPr>
                <w:sz w:val="19"/>
                <w:szCs w:val="19"/>
              </w:rPr>
              <w:t xml:space="preserve"> e Responsabili </w:t>
            </w:r>
            <w:r w:rsidRPr="000B2AA1">
              <w:rPr>
                <w:sz w:val="19"/>
                <w:szCs w:val="19"/>
              </w:rPr>
              <w:t>della Sede</w:t>
            </w:r>
          </w:p>
        </w:tc>
        <w:tc>
          <w:tcPr>
            <w:tcW w:w="1537" w:type="dxa"/>
            <w:gridSpan w:val="2"/>
            <w:shd w:val="clear" w:color="auto" w:fill="D9D9D9" w:themeFill="background1" w:themeFillShade="D9"/>
          </w:tcPr>
          <w:p w:rsidR="00A4430D" w:rsidRPr="000B2AA1" w:rsidRDefault="00A4430D" w:rsidP="00172BE2">
            <w:pPr>
              <w:shd w:val="clear" w:color="auto" w:fill="FFFFFF" w:themeFill="background1"/>
              <w:jc w:val="center"/>
              <w:rPr>
                <w:b/>
                <w:sz w:val="19"/>
                <w:szCs w:val="19"/>
              </w:rPr>
            </w:pPr>
          </w:p>
          <w:p w:rsidR="00331D5F" w:rsidRPr="000B2AA1" w:rsidRDefault="00195C79" w:rsidP="00172BE2">
            <w:pPr>
              <w:shd w:val="clear" w:color="auto" w:fill="FFFFFF" w:themeFill="background1"/>
              <w:jc w:val="center"/>
              <w:rPr>
                <w:b/>
                <w:sz w:val="19"/>
                <w:szCs w:val="19"/>
              </w:rPr>
            </w:pPr>
            <w:r>
              <w:rPr>
                <w:rStyle w:val="Corpodeltesto95pt"/>
                <w:rFonts w:eastAsiaTheme="minorHAnsi"/>
              </w:rPr>
              <w:t>La misura è già in vigore</w:t>
            </w:r>
          </w:p>
        </w:tc>
        <w:tc>
          <w:tcPr>
            <w:tcW w:w="1936" w:type="dxa"/>
            <w:gridSpan w:val="3"/>
            <w:shd w:val="clear" w:color="auto" w:fill="D9D9D9" w:themeFill="background1" w:themeFillShade="D9"/>
          </w:tcPr>
          <w:p w:rsidR="00A4430D" w:rsidRPr="000B2AA1" w:rsidRDefault="00A4430D" w:rsidP="00172BE2">
            <w:pPr>
              <w:shd w:val="clear" w:color="auto" w:fill="FFFFFF" w:themeFill="background1"/>
              <w:jc w:val="center"/>
              <w:rPr>
                <w:b/>
                <w:sz w:val="19"/>
                <w:szCs w:val="19"/>
              </w:rPr>
            </w:pPr>
          </w:p>
          <w:p w:rsidR="00420ED4" w:rsidRPr="000B2AA1" w:rsidRDefault="00420ED4" w:rsidP="00172BE2">
            <w:pPr>
              <w:pStyle w:val="Corpodeltesto41"/>
              <w:shd w:val="clear" w:color="auto" w:fill="FFFFFF" w:themeFill="background1"/>
              <w:spacing w:line="240" w:lineRule="auto"/>
              <w:ind w:left="102" w:right="102"/>
              <w:jc w:val="left"/>
              <w:rPr>
                <w:rStyle w:val="Corpodeltesto4Exact"/>
                <w:rFonts w:asciiTheme="minorHAnsi" w:hAnsiTheme="minorHAnsi"/>
                <w:sz w:val="19"/>
                <w:szCs w:val="19"/>
              </w:rPr>
            </w:pPr>
            <w:r w:rsidRPr="000B2AA1">
              <w:rPr>
                <w:rStyle w:val="Corpodeltesto4Exact"/>
                <w:rFonts w:asciiTheme="minorHAnsi" w:hAnsiTheme="minorHAnsi"/>
                <w:sz w:val="19"/>
                <w:szCs w:val="19"/>
              </w:rPr>
              <w:t xml:space="preserve">CODICE DI COMPORTAMENTO E PERSONALE </w:t>
            </w:r>
          </w:p>
          <w:p w:rsidR="00420ED4" w:rsidRPr="000B2AA1" w:rsidRDefault="00420ED4" w:rsidP="00172BE2">
            <w:pPr>
              <w:pStyle w:val="Corpodeltesto41"/>
              <w:shd w:val="clear" w:color="auto" w:fill="FFFFFF" w:themeFill="background1"/>
              <w:spacing w:line="240" w:lineRule="auto"/>
              <w:ind w:left="102" w:right="102"/>
              <w:jc w:val="left"/>
              <w:rPr>
                <w:rFonts w:asciiTheme="minorHAnsi" w:hAnsiTheme="minorHAnsi"/>
              </w:rPr>
            </w:pPr>
            <w:r w:rsidRPr="000B2AA1">
              <w:rPr>
                <w:rStyle w:val="Corpodeltesto4Exact"/>
                <w:rFonts w:asciiTheme="minorHAnsi" w:hAnsiTheme="minorHAnsi"/>
                <w:sz w:val="19"/>
                <w:szCs w:val="19"/>
              </w:rPr>
              <w:t>A, B, C, D, E</w:t>
            </w:r>
          </w:p>
          <w:p w:rsidR="00420ED4" w:rsidRPr="000B2AA1" w:rsidRDefault="00420ED4" w:rsidP="00172BE2">
            <w:pPr>
              <w:shd w:val="clear" w:color="auto" w:fill="FFFFFF" w:themeFill="background1"/>
              <w:jc w:val="both"/>
              <w:rPr>
                <w:b/>
                <w:sz w:val="19"/>
                <w:szCs w:val="19"/>
              </w:rPr>
            </w:pPr>
          </w:p>
        </w:tc>
        <w:tc>
          <w:tcPr>
            <w:tcW w:w="2372" w:type="dxa"/>
            <w:shd w:val="clear" w:color="auto" w:fill="D9D9D9" w:themeFill="background1" w:themeFillShade="D9"/>
          </w:tcPr>
          <w:p w:rsidR="00A4430D" w:rsidRPr="000B2AA1" w:rsidRDefault="00A4430D" w:rsidP="00172BE2">
            <w:pPr>
              <w:shd w:val="clear" w:color="auto" w:fill="FFFFFF" w:themeFill="background1"/>
              <w:jc w:val="center"/>
              <w:rPr>
                <w:b/>
                <w:sz w:val="19"/>
                <w:szCs w:val="19"/>
              </w:rPr>
            </w:pPr>
          </w:p>
          <w:p w:rsidR="001B17A3" w:rsidRPr="000B2AA1" w:rsidRDefault="00420ED4"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420ED4" w:rsidRPr="000B2AA1" w:rsidRDefault="00420ED4"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4Exact"/>
                <w:rFonts w:asciiTheme="minorHAnsi" w:hAnsiTheme="minorHAnsi"/>
                <w:sz w:val="19"/>
                <w:szCs w:val="19"/>
              </w:rPr>
              <w:t>Codice di comportamento</w:t>
            </w:r>
          </w:p>
          <w:p w:rsidR="00420ED4" w:rsidRPr="000B2AA1" w:rsidRDefault="00420ED4" w:rsidP="00172BE2">
            <w:pPr>
              <w:shd w:val="clear" w:color="auto" w:fill="FFFFFF" w:themeFill="background1"/>
              <w:jc w:val="center"/>
              <w:rPr>
                <w:b/>
                <w:sz w:val="19"/>
                <w:szCs w:val="19"/>
              </w:rPr>
            </w:pPr>
          </w:p>
        </w:tc>
      </w:tr>
      <w:tr w:rsidR="001B28E6" w:rsidRPr="000B2AA1" w:rsidTr="009D5CCB">
        <w:tc>
          <w:tcPr>
            <w:tcW w:w="2774" w:type="dxa"/>
            <w:shd w:val="clear" w:color="auto" w:fill="D9D9D9" w:themeFill="background1" w:themeFillShade="D9"/>
          </w:tcPr>
          <w:p w:rsidR="001B28E6" w:rsidRPr="000B2AA1" w:rsidRDefault="00B758C9" w:rsidP="00172BE2">
            <w:pPr>
              <w:shd w:val="clear" w:color="auto" w:fill="FFFFFF" w:themeFill="background1"/>
              <w:jc w:val="both"/>
              <w:rPr>
                <w:b/>
                <w:sz w:val="19"/>
                <w:szCs w:val="19"/>
              </w:rPr>
            </w:pPr>
            <w:r>
              <w:rPr>
                <w:b/>
                <w:sz w:val="19"/>
                <w:szCs w:val="19"/>
              </w:rPr>
              <w:t>9</w:t>
            </w:r>
            <w:r w:rsidR="001B28E6" w:rsidRPr="000B2AA1">
              <w:rPr>
                <w:b/>
                <w:sz w:val="19"/>
                <w:szCs w:val="19"/>
              </w:rPr>
              <w:t xml:space="preserve">) </w:t>
            </w:r>
            <w:r w:rsidR="002630C5" w:rsidRPr="000B2AA1">
              <w:rPr>
                <w:rStyle w:val="Corpodeltesto95ptGrassetto"/>
                <w:rFonts w:asciiTheme="minorHAnsi" w:eastAsiaTheme="minorHAnsi" w:hAnsiTheme="minorHAnsi"/>
                <w:shd w:val="clear" w:color="auto" w:fill="D9D9D9" w:themeFill="background1" w:themeFillShade="D9"/>
              </w:rPr>
              <w:t>Rispetto delle azioni in</w:t>
            </w:r>
            <w:r w:rsidR="00464905">
              <w:rPr>
                <w:rStyle w:val="Corpodeltesto95ptGrassetto"/>
                <w:rFonts w:asciiTheme="minorHAnsi" w:eastAsiaTheme="minorHAnsi" w:hAnsiTheme="minorHAnsi"/>
                <w:shd w:val="clear" w:color="auto" w:fill="D9D9D9" w:themeFill="background1" w:themeFillShade="D9"/>
              </w:rPr>
              <w:t xml:space="preserve"> </w:t>
            </w:r>
            <w:r w:rsidR="002630C5" w:rsidRPr="000B2AA1">
              <w:rPr>
                <w:rStyle w:val="Corpodeltesto95ptGrassetto"/>
                <w:rFonts w:asciiTheme="minorHAnsi" w:eastAsiaTheme="minorHAnsi" w:hAnsiTheme="minorHAnsi"/>
                <w:shd w:val="clear" w:color="auto" w:fill="D9D9D9" w:themeFill="background1" w:themeFillShade="D9"/>
              </w:rPr>
              <w:t>materia di pubblicità e trasparenza</w:t>
            </w:r>
          </w:p>
        </w:tc>
        <w:tc>
          <w:tcPr>
            <w:tcW w:w="4408" w:type="dxa"/>
            <w:gridSpan w:val="2"/>
            <w:shd w:val="clear" w:color="auto" w:fill="D9D9D9" w:themeFill="background1" w:themeFillShade="D9"/>
          </w:tcPr>
          <w:p w:rsidR="001B28E6" w:rsidRPr="000B2AA1" w:rsidRDefault="002630C5" w:rsidP="00172BE2">
            <w:pPr>
              <w:pStyle w:val="Corpodeltesto4"/>
              <w:shd w:val="clear" w:color="auto" w:fill="FFFFFF" w:themeFill="background1"/>
              <w:spacing w:before="0" w:after="0" w:line="240" w:lineRule="auto"/>
              <w:ind w:firstLine="0"/>
              <w:rPr>
                <w:rStyle w:val="Corpodeltesto95pt"/>
                <w:rFonts w:asciiTheme="minorHAnsi" w:hAnsiTheme="minorHAnsi"/>
              </w:rPr>
            </w:pPr>
            <w:r w:rsidRPr="000B2AA1">
              <w:rPr>
                <w:rStyle w:val="Corpodeltesto95pt"/>
                <w:rFonts w:asciiTheme="minorHAnsi" w:hAnsiTheme="minorHAnsi"/>
              </w:rPr>
              <w:t>La misura assicura l’imparzialità dell’azione del Consorzio come previsto dall’art. 97, comma 2 della Costituzione. I principi di trasparenza e pubblicità costituiscono infatti una leva fondamentale per la prevenzione dei fenomeni corruttivi. Maggiore è la trasparenza, maggiore è anche il controllo da parte di tutti gli stakeholders sull’attività dell’Ente.</w:t>
            </w:r>
          </w:p>
        </w:tc>
        <w:tc>
          <w:tcPr>
            <w:tcW w:w="1823" w:type="dxa"/>
            <w:gridSpan w:val="2"/>
            <w:shd w:val="clear" w:color="auto" w:fill="D9D9D9" w:themeFill="background1" w:themeFillShade="D9"/>
          </w:tcPr>
          <w:p w:rsidR="001B28E6" w:rsidRPr="000B2AA1" w:rsidRDefault="001B28E6" w:rsidP="00172BE2">
            <w:pPr>
              <w:shd w:val="clear" w:color="auto" w:fill="FFFFFF" w:themeFill="background1"/>
              <w:jc w:val="center"/>
              <w:rPr>
                <w:b/>
                <w:sz w:val="19"/>
                <w:szCs w:val="19"/>
              </w:rPr>
            </w:pPr>
          </w:p>
          <w:p w:rsidR="002630C5" w:rsidRPr="000B2AA1" w:rsidRDefault="00AA61A0" w:rsidP="00172BE2">
            <w:pPr>
              <w:shd w:val="clear" w:color="auto" w:fill="FFFFFF" w:themeFill="background1"/>
              <w:jc w:val="both"/>
              <w:rPr>
                <w:b/>
                <w:sz w:val="19"/>
                <w:szCs w:val="19"/>
              </w:rPr>
            </w:pPr>
            <w:r>
              <w:rPr>
                <w:sz w:val="19"/>
                <w:szCs w:val="19"/>
              </w:rPr>
              <w:t>Responsabile Trasparenza –</w:t>
            </w:r>
            <w:r w:rsidR="002630C5" w:rsidRPr="000B2AA1">
              <w:rPr>
                <w:sz w:val="19"/>
                <w:szCs w:val="19"/>
              </w:rPr>
              <w:t>Dirigenti</w:t>
            </w:r>
            <w:r>
              <w:rPr>
                <w:sz w:val="19"/>
                <w:szCs w:val="19"/>
              </w:rPr>
              <w:t xml:space="preserve"> – Capi Settore </w:t>
            </w:r>
          </w:p>
        </w:tc>
        <w:tc>
          <w:tcPr>
            <w:tcW w:w="1537" w:type="dxa"/>
            <w:gridSpan w:val="2"/>
            <w:shd w:val="clear" w:color="auto" w:fill="D9D9D9" w:themeFill="background1" w:themeFillShade="D9"/>
          </w:tcPr>
          <w:p w:rsidR="001B28E6" w:rsidRPr="000B2AA1" w:rsidRDefault="001B28E6" w:rsidP="00172BE2">
            <w:pPr>
              <w:shd w:val="clear" w:color="auto" w:fill="FFFFFF" w:themeFill="background1"/>
              <w:jc w:val="center"/>
              <w:rPr>
                <w:b/>
                <w:sz w:val="19"/>
                <w:szCs w:val="19"/>
              </w:rPr>
            </w:pPr>
          </w:p>
          <w:p w:rsidR="002630C5" w:rsidRPr="000B2AA1" w:rsidRDefault="00195C79" w:rsidP="00172BE2">
            <w:pPr>
              <w:shd w:val="clear" w:color="auto" w:fill="FFFFFF" w:themeFill="background1"/>
              <w:jc w:val="center"/>
              <w:rPr>
                <w:b/>
                <w:sz w:val="19"/>
                <w:szCs w:val="19"/>
              </w:rPr>
            </w:pPr>
            <w:r>
              <w:rPr>
                <w:rStyle w:val="Corpodeltesto95pt"/>
                <w:rFonts w:eastAsiaTheme="minorHAnsi"/>
              </w:rPr>
              <w:t>La misura è già in vigore</w:t>
            </w:r>
          </w:p>
        </w:tc>
        <w:tc>
          <w:tcPr>
            <w:tcW w:w="1936" w:type="dxa"/>
            <w:gridSpan w:val="3"/>
            <w:shd w:val="clear" w:color="auto" w:fill="D9D9D9" w:themeFill="background1" w:themeFillShade="D9"/>
          </w:tcPr>
          <w:p w:rsidR="001B28E6" w:rsidRPr="000B2AA1" w:rsidRDefault="001B28E6" w:rsidP="00172BE2">
            <w:pPr>
              <w:shd w:val="clear" w:color="auto" w:fill="FFFFFF" w:themeFill="background1"/>
              <w:jc w:val="center"/>
              <w:rPr>
                <w:b/>
                <w:sz w:val="19"/>
                <w:szCs w:val="19"/>
              </w:rPr>
            </w:pPr>
          </w:p>
          <w:p w:rsidR="00896421" w:rsidRPr="000B2AA1" w:rsidRDefault="00896421" w:rsidP="00172BE2">
            <w:pPr>
              <w:pStyle w:val="Corpodeltesto4"/>
              <w:shd w:val="clear" w:color="auto" w:fill="FFFFFF" w:themeFill="background1"/>
              <w:spacing w:before="0" w:after="0" w:line="240" w:lineRule="auto"/>
              <w:ind w:left="-6" w:firstLine="0"/>
              <w:jc w:val="left"/>
              <w:rPr>
                <w:rStyle w:val="Corpodeltesto95pt"/>
                <w:rFonts w:asciiTheme="minorHAnsi" w:hAnsiTheme="minorHAnsi"/>
              </w:rPr>
            </w:pPr>
            <w:r w:rsidRPr="000B2AA1">
              <w:rPr>
                <w:rStyle w:val="Corpodeltesto95pt"/>
                <w:rFonts w:asciiTheme="minorHAnsi" w:hAnsiTheme="minorHAnsi"/>
              </w:rPr>
              <w:t>PUBBLICITA’ E TRASPARENZA</w:t>
            </w:r>
          </w:p>
          <w:p w:rsidR="002630C5" w:rsidRPr="000B2AA1" w:rsidRDefault="00896421" w:rsidP="00172BE2">
            <w:pPr>
              <w:pStyle w:val="Corpodeltesto4"/>
              <w:shd w:val="clear" w:color="auto" w:fill="FFFFFF" w:themeFill="background1"/>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A, B, C, D, E</w:t>
            </w:r>
            <w:r w:rsidR="001D1BBB">
              <w:rPr>
                <w:rStyle w:val="Corpodeltesto95pt"/>
                <w:rFonts w:asciiTheme="minorHAnsi" w:hAnsiTheme="minorHAnsi"/>
              </w:rPr>
              <w:t>,F,G,H,</w:t>
            </w:r>
            <w:r w:rsidR="00AA61A0">
              <w:rPr>
                <w:rStyle w:val="Corpodeltesto95pt"/>
                <w:rFonts w:asciiTheme="minorHAnsi" w:hAnsiTheme="minorHAnsi"/>
              </w:rPr>
              <w:t>I</w:t>
            </w:r>
          </w:p>
        </w:tc>
        <w:tc>
          <w:tcPr>
            <w:tcW w:w="2372" w:type="dxa"/>
            <w:shd w:val="clear" w:color="auto" w:fill="D9D9D9" w:themeFill="background1" w:themeFillShade="D9"/>
          </w:tcPr>
          <w:p w:rsidR="001B28E6" w:rsidRPr="000B2AA1" w:rsidRDefault="001B28E6" w:rsidP="00172BE2">
            <w:pPr>
              <w:shd w:val="clear" w:color="auto" w:fill="FFFFFF" w:themeFill="background1"/>
              <w:jc w:val="center"/>
              <w:rPr>
                <w:b/>
                <w:sz w:val="19"/>
                <w:szCs w:val="19"/>
              </w:rPr>
            </w:pPr>
          </w:p>
          <w:p w:rsidR="002630C5" w:rsidRPr="000B2AA1" w:rsidRDefault="002630C5"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2630C5" w:rsidRPr="000B2AA1" w:rsidRDefault="002630C5"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 xml:space="preserve"> D. Lgs. N. 33/2013</w:t>
            </w:r>
          </w:p>
          <w:p w:rsidR="002630C5" w:rsidRPr="000B2AA1" w:rsidRDefault="002630C5" w:rsidP="00172BE2">
            <w:pPr>
              <w:shd w:val="clear" w:color="auto" w:fill="FFFFFF" w:themeFill="background1"/>
              <w:jc w:val="center"/>
              <w:rPr>
                <w:b/>
                <w:sz w:val="19"/>
                <w:szCs w:val="19"/>
              </w:rPr>
            </w:pPr>
          </w:p>
        </w:tc>
      </w:tr>
      <w:tr w:rsidR="00896421" w:rsidRPr="000B2AA1" w:rsidTr="00C65C42">
        <w:tc>
          <w:tcPr>
            <w:tcW w:w="2797" w:type="dxa"/>
            <w:gridSpan w:val="2"/>
          </w:tcPr>
          <w:p w:rsidR="00896421" w:rsidRPr="000B2AA1" w:rsidRDefault="00B758C9" w:rsidP="00172BE2">
            <w:pPr>
              <w:pStyle w:val="Corpodeltesto4"/>
              <w:shd w:val="clear" w:color="auto" w:fill="FFFFFF" w:themeFill="background1"/>
              <w:spacing w:before="0" w:after="0" w:line="240" w:lineRule="auto"/>
              <w:ind w:hanging="360"/>
              <w:jc w:val="left"/>
              <w:rPr>
                <w:rFonts w:asciiTheme="minorHAnsi" w:hAnsiTheme="minorHAnsi"/>
                <w:sz w:val="19"/>
                <w:szCs w:val="19"/>
              </w:rPr>
            </w:pPr>
            <w:r>
              <w:rPr>
                <w:rFonts w:asciiTheme="minorHAnsi" w:hAnsiTheme="minorHAnsi"/>
                <w:b/>
                <w:sz w:val="19"/>
                <w:szCs w:val="19"/>
              </w:rPr>
              <w:t>13)10</w:t>
            </w:r>
            <w:r w:rsidR="00896421" w:rsidRPr="000B2AA1">
              <w:rPr>
                <w:rFonts w:asciiTheme="minorHAnsi" w:hAnsiTheme="minorHAnsi"/>
                <w:b/>
                <w:sz w:val="19"/>
                <w:szCs w:val="19"/>
              </w:rPr>
              <w:t>)</w:t>
            </w:r>
            <w:r w:rsidR="00896421" w:rsidRPr="000B2AA1">
              <w:rPr>
                <w:rStyle w:val="Corpodeltesto95ptGrassetto"/>
                <w:rFonts w:asciiTheme="minorHAnsi" w:hAnsiTheme="minorHAnsi"/>
              </w:rPr>
              <w:t>Segnalazione di possibili</w:t>
            </w:r>
          </w:p>
          <w:p w:rsidR="00896421" w:rsidRPr="000B2AA1" w:rsidRDefault="00896421" w:rsidP="00172BE2">
            <w:pPr>
              <w:shd w:val="clear" w:color="auto" w:fill="FFFFFF" w:themeFill="background1"/>
              <w:rPr>
                <w:b/>
                <w:sz w:val="19"/>
                <w:szCs w:val="19"/>
              </w:rPr>
            </w:pPr>
            <w:r w:rsidRPr="000B2AA1">
              <w:rPr>
                <w:rStyle w:val="Corpodeltesto95ptGrassetto"/>
                <w:rFonts w:asciiTheme="minorHAnsi" w:eastAsiaTheme="minorHAnsi" w:hAnsiTheme="minorHAnsi"/>
              </w:rPr>
              <w:t>anomalie da parte del personale e di cittadini (c.d.: whistleblowing)</w:t>
            </w:r>
          </w:p>
        </w:tc>
        <w:tc>
          <w:tcPr>
            <w:tcW w:w="4450" w:type="dxa"/>
            <w:gridSpan w:val="2"/>
          </w:tcPr>
          <w:p w:rsidR="00896421" w:rsidRPr="000B2AA1" w:rsidRDefault="00896421" w:rsidP="00172BE2">
            <w:pPr>
              <w:shd w:val="clear" w:color="auto" w:fill="FFFFFF" w:themeFill="background1"/>
              <w:jc w:val="both"/>
              <w:rPr>
                <w:b/>
                <w:sz w:val="19"/>
                <w:szCs w:val="19"/>
              </w:rPr>
            </w:pPr>
            <w:r w:rsidRPr="000B2AA1">
              <w:rPr>
                <w:rStyle w:val="Corpodeltesto95pt"/>
                <w:rFonts w:asciiTheme="minorHAnsi" w:eastAsiaTheme="minorHAnsi" w:hAnsiTheme="minorHAnsi"/>
              </w:rPr>
              <w:t xml:space="preserve">La misura assicura il </w:t>
            </w:r>
            <w:r w:rsidRPr="000B2AA1">
              <w:rPr>
                <w:rStyle w:val="Corpodeltesto95ptGrassetto"/>
                <w:rFonts w:asciiTheme="minorHAnsi" w:eastAsiaTheme="minorHAnsi" w:hAnsiTheme="minorHAnsi"/>
              </w:rPr>
              <w:t xml:space="preserve">buon andamento </w:t>
            </w:r>
            <w:r w:rsidRPr="000B2AA1">
              <w:rPr>
                <w:rStyle w:val="Corpodeltesto95pt"/>
                <w:rFonts w:asciiTheme="minorHAnsi" w:eastAsiaTheme="minorHAnsi" w:hAnsiTheme="minorHAnsi"/>
              </w:rPr>
              <w:t xml:space="preserve">e l’imparzialità dell’azione del Consorzio come previsto dall’art. 97, comma 2 della Costituzione. </w:t>
            </w:r>
          </w:p>
        </w:tc>
        <w:tc>
          <w:tcPr>
            <w:tcW w:w="1831" w:type="dxa"/>
            <w:gridSpan w:val="2"/>
          </w:tcPr>
          <w:p w:rsidR="00896421" w:rsidRPr="000B2AA1" w:rsidRDefault="00896421" w:rsidP="00172BE2">
            <w:pPr>
              <w:shd w:val="clear" w:color="auto" w:fill="FFFFFF" w:themeFill="background1"/>
              <w:jc w:val="center"/>
              <w:rPr>
                <w:b/>
                <w:sz w:val="19"/>
                <w:szCs w:val="19"/>
              </w:rPr>
            </w:pPr>
          </w:p>
          <w:p w:rsidR="00896421" w:rsidRPr="000B2AA1" w:rsidRDefault="00896421" w:rsidP="00172BE2">
            <w:pPr>
              <w:shd w:val="clear" w:color="auto" w:fill="FFFFFF" w:themeFill="background1"/>
              <w:rPr>
                <w:sz w:val="19"/>
                <w:szCs w:val="19"/>
              </w:rPr>
            </w:pPr>
            <w:r w:rsidRPr="000B2AA1">
              <w:rPr>
                <w:sz w:val="19"/>
                <w:szCs w:val="19"/>
              </w:rPr>
              <w:t>Personale dipendente</w:t>
            </w:r>
          </w:p>
        </w:tc>
        <w:tc>
          <w:tcPr>
            <w:tcW w:w="1544" w:type="dxa"/>
            <w:gridSpan w:val="2"/>
          </w:tcPr>
          <w:p w:rsidR="00896421" w:rsidRPr="000B2AA1" w:rsidRDefault="00896421" w:rsidP="00172BE2">
            <w:pPr>
              <w:shd w:val="clear" w:color="auto" w:fill="FFFFFF" w:themeFill="background1"/>
              <w:jc w:val="center"/>
              <w:rPr>
                <w:b/>
                <w:sz w:val="19"/>
                <w:szCs w:val="19"/>
              </w:rPr>
            </w:pPr>
          </w:p>
          <w:p w:rsidR="00896421" w:rsidRPr="000B2AA1" w:rsidRDefault="00195C79" w:rsidP="00172BE2">
            <w:pPr>
              <w:shd w:val="clear" w:color="auto" w:fill="FFFFFF" w:themeFill="background1"/>
              <w:jc w:val="center"/>
              <w:rPr>
                <w:b/>
                <w:sz w:val="19"/>
                <w:szCs w:val="19"/>
              </w:rPr>
            </w:pPr>
            <w:r>
              <w:rPr>
                <w:rStyle w:val="Corpodeltesto95pt"/>
                <w:rFonts w:eastAsiaTheme="minorHAnsi"/>
              </w:rPr>
              <w:t>La misura è già in vigore</w:t>
            </w:r>
          </w:p>
        </w:tc>
        <w:tc>
          <w:tcPr>
            <w:tcW w:w="1842" w:type="dxa"/>
          </w:tcPr>
          <w:p w:rsidR="00896421" w:rsidRPr="000B2AA1" w:rsidRDefault="00896421" w:rsidP="00172BE2">
            <w:pPr>
              <w:shd w:val="clear" w:color="auto" w:fill="FFFFFF" w:themeFill="background1"/>
              <w:jc w:val="center"/>
              <w:rPr>
                <w:b/>
                <w:sz w:val="19"/>
                <w:szCs w:val="19"/>
              </w:rPr>
            </w:pPr>
          </w:p>
          <w:p w:rsidR="00896421" w:rsidRPr="000B2AA1" w:rsidRDefault="00896421" w:rsidP="00172BE2">
            <w:pPr>
              <w:pStyle w:val="Corpodeltesto4"/>
              <w:shd w:val="clear" w:color="auto" w:fill="FFFFFF" w:themeFill="background1"/>
              <w:spacing w:before="0" w:after="0" w:line="240" w:lineRule="auto"/>
              <w:ind w:left="-6" w:firstLine="0"/>
              <w:rPr>
                <w:rStyle w:val="Corpodeltesto95pt"/>
                <w:rFonts w:asciiTheme="minorHAnsi" w:hAnsiTheme="minorHAnsi"/>
              </w:rPr>
            </w:pPr>
            <w:r w:rsidRPr="000B2AA1">
              <w:rPr>
                <w:rStyle w:val="Corpodeltesto95pt"/>
                <w:rFonts w:asciiTheme="minorHAnsi" w:hAnsiTheme="minorHAnsi"/>
              </w:rPr>
              <w:t>PUBBLICITA’ E TRASPARENZA</w:t>
            </w:r>
          </w:p>
          <w:p w:rsidR="00896421" w:rsidRPr="000B2AA1" w:rsidRDefault="00896421" w:rsidP="00172BE2">
            <w:pPr>
              <w:shd w:val="clear" w:color="auto" w:fill="FFFFFF" w:themeFill="background1"/>
              <w:ind w:left="-6"/>
              <w:jc w:val="both"/>
              <w:rPr>
                <w:b/>
                <w:sz w:val="19"/>
                <w:szCs w:val="19"/>
              </w:rPr>
            </w:pPr>
          </w:p>
        </w:tc>
        <w:tc>
          <w:tcPr>
            <w:tcW w:w="2386" w:type="dxa"/>
            <w:gridSpan w:val="2"/>
          </w:tcPr>
          <w:p w:rsidR="00896421" w:rsidRPr="000B2AA1" w:rsidRDefault="00896421" w:rsidP="00172BE2">
            <w:pPr>
              <w:shd w:val="clear" w:color="auto" w:fill="FFFFFF" w:themeFill="background1"/>
              <w:jc w:val="center"/>
              <w:rPr>
                <w:b/>
                <w:sz w:val="19"/>
                <w:szCs w:val="19"/>
              </w:rPr>
            </w:pPr>
          </w:p>
          <w:p w:rsidR="00BF07E0" w:rsidRPr="000B2AA1" w:rsidRDefault="00BF07E0"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BF07E0" w:rsidRPr="000B2AA1" w:rsidRDefault="00BF07E0"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 xml:space="preserve"> Legge 190/2012</w:t>
            </w:r>
          </w:p>
          <w:p w:rsidR="00BF07E0" w:rsidRPr="000B2AA1" w:rsidRDefault="00BF07E0" w:rsidP="00172BE2">
            <w:pPr>
              <w:shd w:val="clear" w:color="auto" w:fill="FFFFFF" w:themeFill="background1"/>
              <w:jc w:val="both"/>
              <w:rPr>
                <w:b/>
                <w:sz w:val="19"/>
                <w:szCs w:val="19"/>
              </w:rPr>
            </w:pPr>
          </w:p>
        </w:tc>
      </w:tr>
      <w:tr w:rsidR="00896421" w:rsidRPr="000B2AA1" w:rsidTr="00172BE2">
        <w:tc>
          <w:tcPr>
            <w:tcW w:w="2797" w:type="dxa"/>
            <w:gridSpan w:val="2"/>
            <w:shd w:val="clear" w:color="auto" w:fill="FFFFFF" w:themeFill="background1"/>
          </w:tcPr>
          <w:p w:rsidR="001539D7" w:rsidRPr="000B2AA1" w:rsidRDefault="00B758C9" w:rsidP="00172BE2">
            <w:pPr>
              <w:pStyle w:val="Corpodeltesto4"/>
              <w:shd w:val="clear" w:color="auto" w:fill="FFFFFF" w:themeFill="background1"/>
              <w:spacing w:before="0" w:after="0" w:line="240" w:lineRule="auto"/>
              <w:ind w:hanging="360"/>
              <w:jc w:val="left"/>
              <w:rPr>
                <w:rFonts w:asciiTheme="minorHAnsi" w:hAnsiTheme="minorHAnsi"/>
                <w:b/>
                <w:sz w:val="19"/>
                <w:szCs w:val="19"/>
              </w:rPr>
            </w:pPr>
            <w:r>
              <w:rPr>
                <w:rFonts w:asciiTheme="minorHAnsi" w:hAnsiTheme="minorHAnsi"/>
                <w:b/>
                <w:sz w:val="19"/>
                <w:szCs w:val="19"/>
              </w:rPr>
              <w:t>13)11</w:t>
            </w:r>
            <w:r w:rsidR="006A4710">
              <w:rPr>
                <w:rFonts w:asciiTheme="minorHAnsi" w:hAnsiTheme="minorHAnsi"/>
                <w:b/>
                <w:sz w:val="19"/>
                <w:szCs w:val="19"/>
              </w:rPr>
              <w:t>)</w:t>
            </w:r>
            <w:r w:rsidR="005441FF">
              <w:rPr>
                <w:rFonts w:asciiTheme="minorHAnsi" w:hAnsiTheme="minorHAnsi"/>
                <w:b/>
                <w:sz w:val="19"/>
                <w:szCs w:val="19"/>
              </w:rPr>
              <w:t xml:space="preserve"> vedi sopra </w:t>
            </w:r>
          </w:p>
          <w:p w:rsidR="00896421" w:rsidRPr="000B2AA1" w:rsidRDefault="00896421" w:rsidP="00172BE2">
            <w:pPr>
              <w:pStyle w:val="Corpodeltesto4"/>
              <w:shd w:val="clear" w:color="auto" w:fill="FFFFFF" w:themeFill="background1"/>
              <w:spacing w:before="0" w:after="0" w:line="240" w:lineRule="auto"/>
              <w:ind w:hanging="360"/>
              <w:jc w:val="left"/>
              <w:rPr>
                <w:rFonts w:asciiTheme="minorHAnsi" w:hAnsiTheme="minorHAnsi"/>
                <w:b/>
                <w:sz w:val="19"/>
                <w:szCs w:val="19"/>
              </w:rPr>
            </w:pPr>
          </w:p>
        </w:tc>
        <w:tc>
          <w:tcPr>
            <w:tcW w:w="4450" w:type="dxa"/>
            <w:gridSpan w:val="2"/>
            <w:shd w:val="clear" w:color="auto" w:fill="FFFFFF" w:themeFill="background1"/>
          </w:tcPr>
          <w:p w:rsidR="00896421" w:rsidRPr="000B2AA1" w:rsidRDefault="00896421" w:rsidP="00172BE2">
            <w:pPr>
              <w:shd w:val="clear" w:color="auto" w:fill="FFFFFF" w:themeFill="background1"/>
              <w:jc w:val="both"/>
              <w:rPr>
                <w:rStyle w:val="Corpodeltesto95pt"/>
                <w:rFonts w:asciiTheme="minorHAnsi" w:eastAsiaTheme="minorHAnsi" w:hAnsiTheme="minorHAnsi"/>
              </w:rPr>
            </w:pPr>
            <w:r w:rsidRPr="000B2AA1">
              <w:rPr>
                <w:sz w:val="19"/>
                <w:szCs w:val="19"/>
              </w:rPr>
              <w:t>L’impianto normativo e regolamentare in materia di anticorruzione e trasparenza si basa sul fatto che tutti partecipino con il proprio contributo fattivo ai fini dell’emersione di comportamenti con conformi ai principi del buon andamento dell’Ente. Ciò anche al fine di favorire un ambiente di diffusa percezione della necessità del rispetto della legge. Come previsto dal codice di comportamento del Consorzio, il segnalante è tutelato da varie misure di protezione (c.d.: tutela del whistleblower). I messaggi inviati a questo indirizzo hanno come unico interlocutore il Responsabile della prevenzione e della corruzione, al fine di assicurare la massima riservatezza e tutela al segnalante.</w:t>
            </w:r>
          </w:p>
        </w:tc>
        <w:tc>
          <w:tcPr>
            <w:tcW w:w="1831" w:type="dxa"/>
            <w:gridSpan w:val="2"/>
            <w:shd w:val="clear" w:color="auto" w:fill="D9D9D9" w:themeFill="background1" w:themeFillShade="D9"/>
          </w:tcPr>
          <w:p w:rsidR="00896421" w:rsidRPr="000B2AA1" w:rsidRDefault="00896421" w:rsidP="00172BE2">
            <w:pPr>
              <w:shd w:val="clear" w:color="auto" w:fill="FFFFFF" w:themeFill="background1"/>
              <w:jc w:val="center"/>
              <w:rPr>
                <w:b/>
                <w:sz w:val="19"/>
                <w:szCs w:val="19"/>
              </w:rPr>
            </w:pPr>
          </w:p>
          <w:p w:rsidR="001539D7" w:rsidRPr="000B2AA1" w:rsidRDefault="001539D7" w:rsidP="00172BE2">
            <w:pPr>
              <w:shd w:val="clear" w:color="auto" w:fill="FFFFFF" w:themeFill="background1"/>
              <w:rPr>
                <w:b/>
                <w:sz w:val="19"/>
                <w:szCs w:val="19"/>
              </w:rPr>
            </w:pPr>
            <w:r w:rsidRPr="000B2AA1">
              <w:rPr>
                <w:sz w:val="19"/>
                <w:szCs w:val="19"/>
              </w:rPr>
              <w:t>Personale dipendente</w:t>
            </w:r>
          </w:p>
        </w:tc>
        <w:tc>
          <w:tcPr>
            <w:tcW w:w="1544" w:type="dxa"/>
            <w:gridSpan w:val="2"/>
            <w:shd w:val="clear" w:color="auto" w:fill="D9D9D9" w:themeFill="background1" w:themeFillShade="D9"/>
          </w:tcPr>
          <w:p w:rsidR="00896421" w:rsidRPr="000B2AA1" w:rsidRDefault="00896421" w:rsidP="00172BE2">
            <w:pPr>
              <w:shd w:val="clear" w:color="auto" w:fill="FFFFFF" w:themeFill="background1"/>
              <w:jc w:val="center"/>
              <w:rPr>
                <w:b/>
                <w:sz w:val="19"/>
                <w:szCs w:val="19"/>
              </w:rPr>
            </w:pPr>
          </w:p>
          <w:p w:rsidR="001539D7" w:rsidRPr="000B2AA1" w:rsidRDefault="00195C79" w:rsidP="00172BE2">
            <w:pPr>
              <w:shd w:val="clear" w:color="auto" w:fill="FFFFFF" w:themeFill="background1"/>
              <w:jc w:val="center"/>
              <w:rPr>
                <w:b/>
                <w:sz w:val="19"/>
                <w:szCs w:val="19"/>
              </w:rPr>
            </w:pPr>
            <w:r>
              <w:rPr>
                <w:rStyle w:val="Corpodeltesto95pt"/>
                <w:rFonts w:eastAsiaTheme="minorHAnsi"/>
              </w:rPr>
              <w:t>La misura è già in vigore</w:t>
            </w:r>
          </w:p>
        </w:tc>
        <w:tc>
          <w:tcPr>
            <w:tcW w:w="1842" w:type="dxa"/>
            <w:shd w:val="clear" w:color="auto" w:fill="D9D9D9" w:themeFill="background1" w:themeFillShade="D9"/>
          </w:tcPr>
          <w:p w:rsidR="00896421" w:rsidRPr="000B2AA1" w:rsidRDefault="00896421" w:rsidP="00172BE2">
            <w:pPr>
              <w:shd w:val="clear" w:color="auto" w:fill="FFFFFF" w:themeFill="background1"/>
              <w:jc w:val="center"/>
              <w:rPr>
                <w:b/>
                <w:sz w:val="19"/>
                <w:szCs w:val="19"/>
              </w:rPr>
            </w:pPr>
          </w:p>
          <w:p w:rsidR="001539D7" w:rsidRPr="000B2AA1" w:rsidRDefault="001539D7" w:rsidP="00172BE2">
            <w:pPr>
              <w:pStyle w:val="Corpodeltesto4"/>
              <w:shd w:val="clear" w:color="auto" w:fill="FFFFFF" w:themeFill="background1"/>
              <w:spacing w:before="0" w:after="0" w:line="240" w:lineRule="auto"/>
              <w:ind w:left="-6" w:firstLine="0"/>
              <w:jc w:val="left"/>
              <w:rPr>
                <w:rStyle w:val="Corpodeltesto95pt"/>
                <w:rFonts w:asciiTheme="minorHAnsi" w:hAnsiTheme="minorHAnsi"/>
              </w:rPr>
            </w:pPr>
            <w:r w:rsidRPr="000B2AA1">
              <w:rPr>
                <w:rStyle w:val="Corpodeltesto95pt"/>
                <w:rFonts w:asciiTheme="minorHAnsi" w:hAnsiTheme="minorHAnsi"/>
              </w:rPr>
              <w:t>PUBBLICITA’ E TRASPARENZA</w:t>
            </w:r>
          </w:p>
          <w:p w:rsidR="001539D7" w:rsidRPr="000B2AA1" w:rsidRDefault="001539D7" w:rsidP="00172BE2">
            <w:pPr>
              <w:shd w:val="clear" w:color="auto" w:fill="FFFFFF" w:themeFill="background1"/>
              <w:rPr>
                <w:b/>
                <w:sz w:val="19"/>
                <w:szCs w:val="19"/>
              </w:rPr>
            </w:pPr>
          </w:p>
        </w:tc>
        <w:tc>
          <w:tcPr>
            <w:tcW w:w="2386" w:type="dxa"/>
            <w:gridSpan w:val="2"/>
            <w:shd w:val="clear" w:color="auto" w:fill="D9D9D9" w:themeFill="background1" w:themeFillShade="D9"/>
          </w:tcPr>
          <w:p w:rsidR="00896421" w:rsidRPr="000B2AA1" w:rsidRDefault="00896421" w:rsidP="00172BE2">
            <w:pPr>
              <w:shd w:val="clear" w:color="auto" w:fill="FFFFFF" w:themeFill="background1"/>
              <w:jc w:val="center"/>
              <w:rPr>
                <w:b/>
                <w:sz w:val="19"/>
                <w:szCs w:val="19"/>
              </w:rPr>
            </w:pPr>
          </w:p>
          <w:p w:rsidR="001539D7" w:rsidRPr="000B2AA1" w:rsidRDefault="001539D7"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D.P.R. 62/2013</w:t>
            </w:r>
          </w:p>
          <w:p w:rsidR="001539D7" w:rsidRPr="000B2AA1" w:rsidRDefault="001539D7"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1539D7" w:rsidRPr="000B2AA1" w:rsidRDefault="001539D7" w:rsidP="00172BE2">
            <w:pPr>
              <w:pStyle w:val="Corpodeltesto4"/>
              <w:numPr>
                <w:ilvl w:val="0"/>
                <w:numId w:val="8"/>
              </w:numPr>
              <w:shd w:val="clear" w:color="auto" w:fill="FFFFFF" w:themeFill="background1"/>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Codice di comportamento</w:t>
            </w:r>
          </w:p>
          <w:p w:rsidR="001539D7" w:rsidRPr="000B2AA1" w:rsidRDefault="001539D7" w:rsidP="00172BE2">
            <w:pPr>
              <w:shd w:val="clear" w:color="auto" w:fill="FFFFFF" w:themeFill="background1"/>
              <w:rPr>
                <w:b/>
                <w:sz w:val="19"/>
                <w:szCs w:val="19"/>
              </w:rPr>
            </w:pPr>
          </w:p>
          <w:p w:rsidR="001539D7" w:rsidRPr="000B2AA1" w:rsidRDefault="001539D7" w:rsidP="00172BE2">
            <w:pPr>
              <w:pStyle w:val="Corpodeltesto41"/>
              <w:shd w:val="clear" w:color="auto" w:fill="FFFFFF" w:themeFill="background1"/>
              <w:spacing w:line="240" w:lineRule="auto"/>
              <w:ind w:left="100" w:right="40"/>
              <w:jc w:val="both"/>
              <w:rPr>
                <w:rFonts w:asciiTheme="minorHAnsi" w:hAnsiTheme="minorHAnsi"/>
                <w:b/>
              </w:rPr>
            </w:pPr>
          </w:p>
        </w:tc>
      </w:tr>
    </w:tbl>
    <w:p w:rsidR="00817D7C" w:rsidRDefault="00817D7C" w:rsidP="00172BE2">
      <w:pPr>
        <w:shd w:val="clear" w:color="auto" w:fill="FFFFFF" w:themeFill="background1"/>
      </w:pPr>
      <w:r>
        <w:br w:type="page"/>
      </w:r>
    </w:p>
    <w:tbl>
      <w:tblPr>
        <w:tblStyle w:val="Grigliatabella"/>
        <w:tblW w:w="14850" w:type="dxa"/>
        <w:tblLook w:val="04A0"/>
      </w:tblPr>
      <w:tblGrid>
        <w:gridCol w:w="2784"/>
        <w:gridCol w:w="13"/>
        <w:gridCol w:w="4411"/>
        <w:gridCol w:w="39"/>
        <w:gridCol w:w="1785"/>
        <w:gridCol w:w="46"/>
        <w:gridCol w:w="1544"/>
        <w:gridCol w:w="23"/>
        <w:gridCol w:w="1819"/>
        <w:gridCol w:w="10"/>
        <w:gridCol w:w="2376"/>
      </w:tblGrid>
      <w:tr w:rsidR="00817D7C" w:rsidRPr="000B2AA1" w:rsidTr="00615B32">
        <w:tc>
          <w:tcPr>
            <w:tcW w:w="2797" w:type="dxa"/>
            <w:gridSpan w:val="2"/>
          </w:tcPr>
          <w:p w:rsidR="00817D7C" w:rsidRPr="000B2AA1" w:rsidRDefault="00817D7C" w:rsidP="00172BE2">
            <w:pPr>
              <w:shd w:val="clear" w:color="auto" w:fill="FFFFFF" w:themeFill="background1"/>
              <w:jc w:val="center"/>
              <w:rPr>
                <w:b/>
                <w:sz w:val="19"/>
                <w:szCs w:val="19"/>
              </w:rPr>
            </w:pPr>
            <w:r w:rsidRPr="000B2AA1">
              <w:rPr>
                <w:b/>
                <w:sz w:val="19"/>
                <w:szCs w:val="19"/>
              </w:rPr>
              <w:lastRenderedPageBreak/>
              <w:t>N. e descrizione misura</w:t>
            </w:r>
          </w:p>
        </w:tc>
        <w:tc>
          <w:tcPr>
            <w:tcW w:w="4450" w:type="dxa"/>
            <w:gridSpan w:val="2"/>
          </w:tcPr>
          <w:p w:rsidR="00817D7C" w:rsidRPr="000B2AA1" w:rsidRDefault="00817D7C" w:rsidP="00172BE2">
            <w:pPr>
              <w:shd w:val="clear" w:color="auto" w:fill="FFFFFF" w:themeFill="background1"/>
              <w:jc w:val="center"/>
              <w:rPr>
                <w:b/>
                <w:sz w:val="19"/>
                <w:szCs w:val="19"/>
              </w:rPr>
            </w:pPr>
            <w:r w:rsidRPr="000B2AA1">
              <w:rPr>
                <w:b/>
                <w:sz w:val="19"/>
                <w:szCs w:val="19"/>
              </w:rPr>
              <w:t>Finalità</w:t>
            </w:r>
          </w:p>
        </w:tc>
        <w:tc>
          <w:tcPr>
            <w:tcW w:w="1831" w:type="dxa"/>
            <w:gridSpan w:val="2"/>
          </w:tcPr>
          <w:p w:rsidR="00817D7C" w:rsidRPr="000B2AA1" w:rsidRDefault="00817D7C" w:rsidP="00172BE2">
            <w:pPr>
              <w:shd w:val="clear" w:color="auto" w:fill="FFFFFF" w:themeFill="background1"/>
              <w:jc w:val="center"/>
              <w:rPr>
                <w:b/>
                <w:sz w:val="19"/>
                <w:szCs w:val="19"/>
              </w:rPr>
            </w:pPr>
            <w:r w:rsidRPr="000B2AA1">
              <w:rPr>
                <w:b/>
                <w:sz w:val="19"/>
                <w:szCs w:val="19"/>
              </w:rPr>
              <w:t>Responsabili</w:t>
            </w:r>
          </w:p>
        </w:tc>
        <w:tc>
          <w:tcPr>
            <w:tcW w:w="1544" w:type="dxa"/>
          </w:tcPr>
          <w:p w:rsidR="00817D7C" w:rsidRPr="000B2AA1" w:rsidRDefault="00817D7C" w:rsidP="00172BE2">
            <w:pPr>
              <w:shd w:val="clear" w:color="auto" w:fill="FFFFFF" w:themeFill="background1"/>
              <w:jc w:val="center"/>
              <w:rPr>
                <w:b/>
                <w:sz w:val="19"/>
                <w:szCs w:val="19"/>
              </w:rPr>
            </w:pPr>
            <w:r w:rsidRPr="000B2AA1">
              <w:rPr>
                <w:b/>
                <w:sz w:val="19"/>
                <w:szCs w:val="19"/>
              </w:rPr>
              <w:t>Entrata in vigore prevista</w:t>
            </w:r>
          </w:p>
        </w:tc>
        <w:tc>
          <w:tcPr>
            <w:tcW w:w="1842" w:type="dxa"/>
            <w:gridSpan w:val="2"/>
          </w:tcPr>
          <w:p w:rsidR="00817D7C" w:rsidRPr="000B2AA1" w:rsidRDefault="00817D7C" w:rsidP="00172BE2">
            <w:pPr>
              <w:shd w:val="clear" w:color="auto" w:fill="FFFFFF" w:themeFill="background1"/>
              <w:jc w:val="center"/>
              <w:rPr>
                <w:b/>
                <w:sz w:val="19"/>
                <w:szCs w:val="19"/>
              </w:rPr>
            </w:pPr>
            <w:r>
              <w:rPr>
                <w:b/>
                <w:sz w:val="19"/>
                <w:szCs w:val="19"/>
              </w:rPr>
              <w:t>Tipologia misura e are</w:t>
            </w:r>
            <w:r w:rsidRPr="000B2AA1">
              <w:rPr>
                <w:b/>
                <w:sz w:val="19"/>
                <w:szCs w:val="19"/>
              </w:rPr>
              <w:t>a a rischio</w:t>
            </w:r>
          </w:p>
        </w:tc>
        <w:tc>
          <w:tcPr>
            <w:tcW w:w="2386" w:type="dxa"/>
            <w:gridSpan w:val="2"/>
          </w:tcPr>
          <w:p w:rsidR="00817D7C" w:rsidRPr="000B2AA1" w:rsidRDefault="00817D7C" w:rsidP="00172BE2">
            <w:pPr>
              <w:shd w:val="clear" w:color="auto" w:fill="FFFFFF" w:themeFill="background1"/>
              <w:jc w:val="center"/>
              <w:rPr>
                <w:b/>
                <w:sz w:val="19"/>
                <w:szCs w:val="19"/>
              </w:rPr>
            </w:pPr>
            <w:r w:rsidRPr="000B2AA1">
              <w:rPr>
                <w:b/>
                <w:sz w:val="19"/>
                <w:szCs w:val="19"/>
              </w:rPr>
              <w:t>Riferimenti normativi regolamentari</w:t>
            </w:r>
          </w:p>
        </w:tc>
      </w:tr>
      <w:tr w:rsidR="001539D7" w:rsidRPr="000B2AA1" w:rsidTr="00C65C42">
        <w:tc>
          <w:tcPr>
            <w:tcW w:w="2797" w:type="dxa"/>
            <w:gridSpan w:val="2"/>
            <w:shd w:val="clear" w:color="auto" w:fill="auto"/>
          </w:tcPr>
          <w:p w:rsidR="001539D7" w:rsidRPr="000B2AA1" w:rsidRDefault="00B758C9" w:rsidP="009D5CCB">
            <w:pPr>
              <w:pStyle w:val="Corpodeltesto4"/>
              <w:shd w:val="clear" w:color="auto" w:fill="auto"/>
              <w:spacing w:before="0" w:after="0" w:line="240" w:lineRule="auto"/>
              <w:ind w:firstLine="0"/>
              <w:jc w:val="left"/>
              <w:rPr>
                <w:rFonts w:asciiTheme="minorHAnsi" w:hAnsiTheme="minorHAnsi"/>
                <w:b/>
                <w:sz w:val="19"/>
                <w:szCs w:val="19"/>
              </w:rPr>
            </w:pPr>
            <w:r>
              <w:rPr>
                <w:rFonts w:asciiTheme="minorHAnsi" w:hAnsiTheme="minorHAnsi"/>
                <w:b/>
                <w:sz w:val="19"/>
                <w:szCs w:val="19"/>
              </w:rPr>
              <w:t>12</w:t>
            </w:r>
            <w:r w:rsidR="00C23306" w:rsidRPr="000B2AA1">
              <w:rPr>
                <w:rFonts w:asciiTheme="minorHAnsi" w:hAnsiTheme="minorHAnsi"/>
                <w:b/>
                <w:sz w:val="19"/>
                <w:szCs w:val="19"/>
              </w:rPr>
              <w:t>)</w:t>
            </w:r>
            <w:r w:rsidR="00C23306" w:rsidRPr="000B2AA1">
              <w:rPr>
                <w:rStyle w:val="Corpodeltesto8Exact"/>
                <w:rFonts w:asciiTheme="minorHAnsi" w:hAnsiTheme="minorHAnsi"/>
                <w:bCs w:val="0"/>
                <w:sz w:val="19"/>
                <w:szCs w:val="19"/>
              </w:rPr>
              <w:t>Conclusione dei procedimenti amministrativi in tempi congrui ed eventuale attivazione delle previsioni di cui agli articoli 2 e 2bis della L. 241/1990</w:t>
            </w:r>
          </w:p>
        </w:tc>
        <w:tc>
          <w:tcPr>
            <w:tcW w:w="4450" w:type="dxa"/>
            <w:gridSpan w:val="2"/>
            <w:shd w:val="clear" w:color="auto" w:fill="auto"/>
          </w:tcPr>
          <w:p w:rsidR="005212E9" w:rsidRPr="000B2AA1" w:rsidRDefault="005212E9" w:rsidP="009D5CCB">
            <w:pPr>
              <w:pStyle w:val="Corpodeltesto41"/>
              <w:shd w:val="clear" w:color="auto" w:fill="auto"/>
              <w:spacing w:line="240" w:lineRule="auto"/>
              <w:ind w:left="34"/>
              <w:jc w:val="both"/>
              <w:rPr>
                <w:rFonts w:asciiTheme="minorHAnsi" w:hAnsiTheme="minorHAnsi"/>
              </w:rPr>
            </w:pPr>
            <w:r w:rsidRPr="000B2AA1">
              <w:rPr>
                <w:rStyle w:val="Corpodeltesto4Exact"/>
                <w:rFonts w:asciiTheme="minorHAnsi" w:hAnsiTheme="minorHAnsi"/>
                <w:sz w:val="19"/>
                <w:szCs w:val="19"/>
              </w:rPr>
              <w:t xml:space="preserve">La misura assicura il </w:t>
            </w:r>
            <w:r w:rsidRPr="000B2AA1">
              <w:rPr>
                <w:rStyle w:val="Corpodeltesto4GrassettoSpaziatura0ptExact"/>
                <w:rFonts w:asciiTheme="minorHAnsi" w:hAnsiTheme="minorHAnsi"/>
                <w:sz w:val="19"/>
                <w:szCs w:val="19"/>
              </w:rPr>
              <w:t xml:space="preserve">buon andamento </w:t>
            </w:r>
            <w:r w:rsidRPr="000B2AA1">
              <w:rPr>
                <w:rStyle w:val="Corpodeltesto4Exact"/>
                <w:rFonts w:asciiTheme="minorHAnsi" w:hAnsiTheme="minorHAnsi"/>
                <w:sz w:val="19"/>
                <w:szCs w:val="19"/>
              </w:rPr>
              <w:t>dell’azione amministrativa del Consorzio come previsto dall’art. 97, comma 2 della Costituzione. La misura intende prevenire fenomeni di illegittima protrazione dei tempi di conclusione dei procedimenti che, in alcuni casi, può essere strumentale per l’insorgere di comportamenti non</w:t>
            </w:r>
            <w:r w:rsidRPr="000B2AA1">
              <w:rPr>
                <w:rStyle w:val="Corpodeltesto95pt"/>
                <w:rFonts w:asciiTheme="minorHAnsi" w:hAnsiTheme="minorHAnsi"/>
              </w:rPr>
              <w:t>conformi. La misura prevede, inoltre, l’attivazione del meccanismo di avocazione al fine di concludere un procedimento nei tempi previsti in caso di ritardo non giustificato.</w:t>
            </w:r>
          </w:p>
          <w:p w:rsidR="001539D7" w:rsidRPr="000B2AA1" w:rsidRDefault="001539D7" w:rsidP="009D5CCB">
            <w:pPr>
              <w:jc w:val="both"/>
              <w:rPr>
                <w:sz w:val="19"/>
                <w:szCs w:val="19"/>
              </w:rPr>
            </w:pPr>
          </w:p>
        </w:tc>
        <w:tc>
          <w:tcPr>
            <w:tcW w:w="1831" w:type="dxa"/>
            <w:gridSpan w:val="2"/>
            <w:shd w:val="clear" w:color="auto" w:fill="auto"/>
          </w:tcPr>
          <w:p w:rsidR="001539D7" w:rsidRPr="000B2AA1" w:rsidRDefault="001539D7" w:rsidP="009D5CCB">
            <w:pPr>
              <w:jc w:val="center"/>
              <w:rPr>
                <w:b/>
                <w:sz w:val="19"/>
                <w:szCs w:val="19"/>
              </w:rPr>
            </w:pPr>
          </w:p>
          <w:p w:rsidR="00960091" w:rsidRPr="000B2AA1" w:rsidRDefault="00960091" w:rsidP="009D5CCB">
            <w:pPr>
              <w:rPr>
                <w:b/>
                <w:sz w:val="19"/>
                <w:szCs w:val="19"/>
              </w:rPr>
            </w:pPr>
            <w:r w:rsidRPr="000B2AA1">
              <w:rPr>
                <w:b/>
                <w:sz w:val="19"/>
                <w:szCs w:val="19"/>
              </w:rPr>
              <w:t>Dirigenti</w:t>
            </w:r>
            <w:r w:rsidR="005513D9">
              <w:rPr>
                <w:b/>
                <w:sz w:val="19"/>
                <w:szCs w:val="19"/>
              </w:rPr>
              <w:t>/capi Settore /RUP e Responsabili dei Procedimenti</w:t>
            </w:r>
          </w:p>
        </w:tc>
        <w:tc>
          <w:tcPr>
            <w:tcW w:w="1544" w:type="dxa"/>
            <w:shd w:val="clear" w:color="auto" w:fill="auto"/>
          </w:tcPr>
          <w:p w:rsidR="001539D7" w:rsidRPr="000B2AA1" w:rsidRDefault="001539D7" w:rsidP="009D5CCB">
            <w:pPr>
              <w:jc w:val="center"/>
              <w:rPr>
                <w:b/>
                <w:sz w:val="19"/>
                <w:szCs w:val="19"/>
              </w:rPr>
            </w:pPr>
          </w:p>
          <w:p w:rsidR="00960091" w:rsidRPr="000B2AA1" w:rsidRDefault="00195C79" w:rsidP="00195C79">
            <w:pPr>
              <w:jc w:val="center"/>
              <w:rPr>
                <w:b/>
                <w:sz w:val="19"/>
                <w:szCs w:val="19"/>
              </w:rPr>
            </w:pPr>
            <w:r>
              <w:rPr>
                <w:rStyle w:val="Corpodeltesto95pt"/>
                <w:rFonts w:eastAsiaTheme="minorHAnsi"/>
              </w:rPr>
              <w:t>La misura è già in vigore</w:t>
            </w:r>
          </w:p>
        </w:tc>
        <w:tc>
          <w:tcPr>
            <w:tcW w:w="1842" w:type="dxa"/>
            <w:gridSpan w:val="2"/>
            <w:shd w:val="clear" w:color="auto" w:fill="auto"/>
          </w:tcPr>
          <w:p w:rsidR="001539D7" w:rsidRPr="000B2AA1" w:rsidRDefault="001539D7" w:rsidP="009D5CCB">
            <w:pPr>
              <w:jc w:val="center"/>
              <w:rPr>
                <w:b/>
                <w:sz w:val="19"/>
                <w:szCs w:val="19"/>
              </w:rPr>
            </w:pPr>
          </w:p>
          <w:p w:rsidR="00960091" w:rsidRPr="000B2AA1" w:rsidRDefault="00960091"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MIGLIORAMENTO</w:t>
            </w:r>
          </w:p>
          <w:p w:rsidR="00960091" w:rsidRPr="000B2AA1" w:rsidRDefault="00960091"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DELLE</w:t>
            </w:r>
          </w:p>
          <w:p w:rsidR="00960091" w:rsidRPr="000B2AA1" w:rsidRDefault="00960091" w:rsidP="00AA61A0">
            <w:pPr>
              <w:rPr>
                <w:b/>
                <w:sz w:val="19"/>
                <w:szCs w:val="19"/>
              </w:rPr>
            </w:pPr>
            <w:r w:rsidRPr="000B2AA1">
              <w:rPr>
                <w:rStyle w:val="Corpodeltesto95pt"/>
                <w:rFonts w:asciiTheme="minorHAnsi" w:eastAsiaTheme="minorHAnsi" w:hAnsiTheme="minorHAnsi"/>
              </w:rPr>
              <w:t xml:space="preserve">PERFORMANCE </w:t>
            </w:r>
            <w:r w:rsidR="006179DB">
              <w:rPr>
                <w:rStyle w:val="Corpodeltesto95pt"/>
                <w:rFonts w:asciiTheme="minorHAnsi" w:eastAsiaTheme="minorHAnsi" w:hAnsiTheme="minorHAnsi"/>
              </w:rPr>
              <w:t>–Tutte le Aree</w:t>
            </w:r>
          </w:p>
        </w:tc>
        <w:tc>
          <w:tcPr>
            <w:tcW w:w="2386" w:type="dxa"/>
            <w:gridSpan w:val="2"/>
            <w:shd w:val="clear" w:color="auto" w:fill="auto"/>
          </w:tcPr>
          <w:p w:rsidR="001539D7" w:rsidRPr="000B2AA1" w:rsidRDefault="001539D7" w:rsidP="009D5CCB">
            <w:pPr>
              <w:jc w:val="center"/>
              <w:rPr>
                <w:b/>
                <w:sz w:val="19"/>
                <w:szCs w:val="19"/>
              </w:rPr>
            </w:pPr>
          </w:p>
          <w:p w:rsidR="00960091" w:rsidRPr="000B2AA1" w:rsidRDefault="00960091"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960091" w:rsidRPr="000B2AA1" w:rsidRDefault="00960091"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2 e 2 bis della L. 241/1990</w:t>
            </w:r>
          </w:p>
          <w:p w:rsidR="00960091" w:rsidRPr="000B2AA1" w:rsidRDefault="00960091" w:rsidP="009D5CCB">
            <w:pPr>
              <w:jc w:val="center"/>
              <w:rPr>
                <w:b/>
                <w:sz w:val="19"/>
                <w:szCs w:val="19"/>
              </w:rPr>
            </w:pPr>
          </w:p>
        </w:tc>
      </w:tr>
      <w:tr w:rsidR="00C65C42" w:rsidRPr="000B2AA1" w:rsidTr="00172BE2">
        <w:tc>
          <w:tcPr>
            <w:tcW w:w="2784" w:type="dxa"/>
            <w:shd w:val="clear" w:color="auto" w:fill="FFFFFF" w:themeFill="background1"/>
          </w:tcPr>
          <w:p w:rsidR="00C65C42" w:rsidRPr="000B2AA1" w:rsidRDefault="00B758C9" w:rsidP="009D5CCB">
            <w:pPr>
              <w:pStyle w:val="Corpodeltesto4"/>
              <w:shd w:val="clear" w:color="auto" w:fill="D9D9D9" w:themeFill="background1" w:themeFillShade="D9"/>
              <w:spacing w:before="0" w:after="0" w:line="240" w:lineRule="auto"/>
              <w:ind w:firstLine="0"/>
              <w:jc w:val="left"/>
              <w:rPr>
                <w:rFonts w:asciiTheme="minorHAnsi" w:hAnsiTheme="minorHAnsi"/>
                <w:sz w:val="19"/>
                <w:szCs w:val="19"/>
              </w:rPr>
            </w:pPr>
            <w:r>
              <w:rPr>
                <w:rFonts w:asciiTheme="minorHAnsi" w:hAnsiTheme="minorHAnsi"/>
                <w:b/>
                <w:sz w:val="19"/>
                <w:szCs w:val="19"/>
              </w:rPr>
              <w:t>13</w:t>
            </w:r>
            <w:r w:rsidR="00C65C42" w:rsidRPr="000B2AA1">
              <w:rPr>
                <w:rFonts w:asciiTheme="minorHAnsi" w:hAnsiTheme="minorHAnsi"/>
                <w:b/>
                <w:sz w:val="19"/>
                <w:szCs w:val="19"/>
              </w:rPr>
              <w:t xml:space="preserve">) </w:t>
            </w:r>
            <w:r w:rsidR="00C65C42" w:rsidRPr="000B2AA1">
              <w:rPr>
                <w:rStyle w:val="Corpodeltesto95ptGrassetto"/>
                <w:rFonts w:asciiTheme="minorHAnsi" w:hAnsiTheme="minorHAnsi"/>
                <w:shd w:val="clear" w:color="auto" w:fill="D9D9D9" w:themeFill="background1" w:themeFillShade="D9"/>
              </w:rPr>
              <w:t>Rispetto delle previsioni</w:t>
            </w:r>
          </w:p>
          <w:p w:rsidR="00C65C42" w:rsidRPr="000B2AA1" w:rsidRDefault="00C65C42" w:rsidP="009D5CCB">
            <w:pPr>
              <w:pStyle w:val="Corpodeltesto4"/>
              <w:shd w:val="clear" w:color="auto" w:fill="D9D9D9" w:themeFill="background1" w:themeFillShade="D9"/>
              <w:spacing w:before="0" w:after="0" w:line="240" w:lineRule="auto"/>
              <w:ind w:firstLine="0"/>
              <w:rPr>
                <w:rFonts w:asciiTheme="minorHAnsi" w:hAnsiTheme="minorHAnsi"/>
                <w:b/>
                <w:sz w:val="19"/>
                <w:szCs w:val="19"/>
              </w:rPr>
            </w:pPr>
            <w:r w:rsidRPr="000B2AA1">
              <w:rPr>
                <w:rStyle w:val="Corpodeltesto95ptGrassetto"/>
                <w:rFonts w:asciiTheme="minorHAnsi" w:hAnsiTheme="minorHAnsi"/>
                <w:shd w:val="clear" w:color="auto" w:fill="D9D9D9" w:themeFill="background1" w:themeFillShade="D9"/>
              </w:rPr>
              <w:t>normative in materia di proroghe e rinnovi</w:t>
            </w:r>
          </w:p>
        </w:tc>
        <w:tc>
          <w:tcPr>
            <w:tcW w:w="4424" w:type="dxa"/>
            <w:gridSpan w:val="2"/>
            <w:shd w:val="clear" w:color="auto" w:fill="FFFFFF" w:themeFill="background1"/>
          </w:tcPr>
          <w:p w:rsidR="00C65C42" w:rsidRPr="000B2AA1" w:rsidRDefault="00C65C42" w:rsidP="009D5CCB">
            <w:pPr>
              <w:pStyle w:val="Corpodeltesto41"/>
              <w:shd w:val="clear" w:color="auto" w:fill="auto"/>
              <w:spacing w:line="240" w:lineRule="auto"/>
              <w:ind w:left="34"/>
              <w:jc w:val="both"/>
              <w:rPr>
                <w:rStyle w:val="Corpodeltesto4Exact"/>
                <w:rFonts w:asciiTheme="minorHAnsi" w:hAnsiTheme="minorHAnsi"/>
                <w:sz w:val="19"/>
                <w:szCs w:val="19"/>
              </w:rPr>
            </w:pPr>
            <w:r w:rsidRPr="000B2AA1">
              <w:rPr>
                <w:rStyle w:val="Corpodeltesto95pt"/>
                <w:rFonts w:asciiTheme="minorHAnsi" w:hAnsiTheme="minorHAnsi"/>
              </w:rPr>
              <w:t xml:space="preserve">La misura assicura </w:t>
            </w:r>
            <w:r w:rsidRPr="000B2AA1">
              <w:rPr>
                <w:rStyle w:val="Corpodeltesto95pt"/>
                <w:rFonts w:asciiTheme="minorHAnsi" w:hAnsiTheme="minorHAnsi"/>
                <w:shd w:val="clear" w:color="auto" w:fill="D9D9D9" w:themeFill="background1" w:themeFillShade="D9"/>
              </w:rPr>
              <w:t xml:space="preserve">il </w:t>
            </w:r>
            <w:r w:rsidRPr="000B2AA1">
              <w:rPr>
                <w:rStyle w:val="Corpodeltesto95ptGrassetto"/>
                <w:rFonts w:asciiTheme="minorHAnsi" w:hAnsiTheme="minorHAnsi"/>
                <w:shd w:val="clear" w:color="auto" w:fill="D9D9D9" w:themeFill="background1" w:themeFillShade="D9"/>
              </w:rPr>
              <w:t>buon andamento</w:t>
            </w:r>
            <w:r w:rsidRPr="000B2AA1">
              <w:rPr>
                <w:rStyle w:val="Corpodeltesto95pt"/>
                <w:rFonts w:asciiTheme="minorHAnsi" w:hAnsiTheme="minorHAnsi"/>
              </w:rPr>
              <w:t>e l’imparzialità dell’azione del Consorzio come previsto dall’art. 97, comma 2 della Costituzione. Il ricorso a proroghe o rinnovi va limitato ai casi previsti dalla legge, al fine di non incorrere in responsabilità amministrativa, disciplinare o penale. Non è conforme alla legge una proroga che, ad esempio, derivi esclusivamente da ritardi nell’effettuazione della procedura di gara, imputabili agli uffici. L’illegittima concessione di proroghe o l’illegittima attivazione di rinnovi possono configurare comportamenti di natura corruttiva.</w:t>
            </w:r>
          </w:p>
        </w:tc>
        <w:tc>
          <w:tcPr>
            <w:tcW w:w="1824" w:type="dxa"/>
            <w:gridSpan w:val="2"/>
            <w:shd w:val="clear" w:color="auto" w:fill="FFFFFF" w:themeFill="background1"/>
          </w:tcPr>
          <w:p w:rsidR="00C65C42" w:rsidRPr="000B2AA1" w:rsidRDefault="00C65C42" w:rsidP="009D5CCB">
            <w:pPr>
              <w:jc w:val="center"/>
              <w:rPr>
                <w:b/>
                <w:sz w:val="19"/>
                <w:szCs w:val="19"/>
              </w:rPr>
            </w:pPr>
          </w:p>
          <w:p w:rsidR="00C65C42" w:rsidRPr="000B2AA1" w:rsidRDefault="000E529F" w:rsidP="009D5CCB">
            <w:pPr>
              <w:rPr>
                <w:b/>
                <w:sz w:val="19"/>
                <w:szCs w:val="19"/>
              </w:rPr>
            </w:pPr>
            <w:r>
              <w:rPr>
                <w:b/>
                <w:sz w:val="19"/>
                <w:szCs w:val="19"/>
              </w:rPr>
              <w:t xml:space="preserve">Direttore Generale </w:t>
            </w:r>
            <w:r w:rsidR="00C65C42" w:rsidRPr="000B2AA1">
              <w:rPr>
                <w:b/>
                <w:sz w:val="19"/>
                <w:szCs w:val="19"/>
              </w:rPr>
              <w:t>Dirigenti</w:t>
            </w:r>
          </w:p>
        </w:tc>
        <w:tc>
          <w:tcPr>
            <w:tcW w:w="1613" w:type="dxa"/>
            <w:gridSpan w:val="3"/>
            <w:shd w:val="clear" w:color="auto" w:fill="FFFFFF" w:themeFill="background1"/>
          </w:tcPr>
          <w:p w:rsidR="00C65C42" w:rsidRPr="000B2AA1" w:rsidRDefault="00C65C42" w:rsidP="009D5CCB">
            <w:pPr>
              <w:jc w:val="center"/>
              <w:rPr>
                <w:b/>
                <w:sz w:val="19"/>
                <w:szCs w:val="19"/>
              </w:rPr>
            </w:pPr>
          </w:p>
          <w:p w:rsidR="00C65C42" w:rsidRPr="000B2AA1" w:rsidRDefault="00195C79" w:rsidP="00195C79">
            <w:pPr>
              <w:jc w:val="center"/>
              <w:rPr>
                <w:b/>
                <w:sz w:val="19"/>
                <w:szCs w:val="19"/>
              </w:rPr>
            </w:pPr>
            <w:r>
              <w:rPr>
                <w:rStyle w:val="Corpodeltesto95pt"/>
                <w:rFonts w:eastAsiaTheme="minorHAnsi"/>
              </w:rPr>
              <w:t>La misura è già in vigore</w:t>
            </w:r>
          </w:p>
        </w:tc>
        <w:tc>
          <w:tcPr>
            <w:tcW w:w="1829" w:type="dxa"/>
            <w:gridSpan w:val="2"/>
            <w:shd w:val="clear" w:color="auto" w:fill="FFFFFF" w:themeFill="background1"/>
          </w:tcPr>
          <w:p w:rsidR="00C65C42" w:rsidRPr="000B2AA1" w:rsidRDefault="00C65C42" w:rsidP="009D5CCB">
            <w:pPr>
              <w:jc w:val="center"/>
              <w:rPr>
                <w:b/>
                <w:sz w:val="19"/>
                <w:szCs w:val="19"/>
              </w:rPr>
            </w:pPr>
          </w:p>
          <w:p w:rsidR="00C65C42" w:rsidRPr="000B2AA1" w:rsidRDefault="00C65C42"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MIGLIORAMENTO</w:t>
            </w:r>
          </w:p>
          <w:p w:rsidR="00C65C42" w:rsidRPr="000B2AA1" w:rsidRDefault="00C65C42"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DELLE</w:t>
            </w:r>
          </w:p>
          <w:p w:rsidR="00C65C42" w:rsidRPr="000B2AA1" w:rsidRDefault="00C65C42" w:rsidP="00AA61A0">
            <w:pPr>
              <w:rPr>
                <w:b/>
                <w:sz w:val="19"/>
                <w:szCs w:val="19"/>
              </w:rPr>
            </w:pPr>
            <w:r w:rsidRPr="000B2AA1">
              <w:rPr>
                <w:rStyle w:val="Corpodeltesto95pt"/>
                <w:rFonts w:asciiTheme="minorHAnsi" w:eastAsiaTheme="minorHAnsi" w:hAnsiTheme="minorHAnsi"/>
              </w:rPr>
              <w:t xml:space="preserve">PERFORMANCE </w:t>
            </w:r>
          </w:p>
        </w:tc>
        <w:tc>
          <w:tcPr>
            <w:tcW w:w="2376" w:type="dxa"/>
            <w:shd w:val="clear" w:color="auto" w:fill="FFFFFF" w:themeFill="background1"/>
          </w:tcPr>
          <w:p w:rsidR="00C65C42" w:rsidRPr="000B2AA1" w:rsidRDefault="00C65C42" w:rsidP="009D5CCB">
            <w:pPr>
              <w:jc w:val="center"/>
              <w:rPr>
                <w:b/>
                <w:sz w:val="19"/>
                <w:szCs w:val="19"/>
              </w:rPr>
            </w:pPr>
          </w:p>
          <w:p w:rsidR="00C65C42" w:rsidRPr="000B2AA1" w:rsidRDefault="00C65C42"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C65C42" w:rsidRPr="000B2AA1" w:rsidRDefault="00C65C42"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C65C42" w:rsidRPr="000B2AA1" w:rsidRDefault="00C65C42" w:rsidP="009D5CCB">
            <w:pPr>
              <w:rPr>
                <w:b/>
                <w:sz w:val="19"/>
                <w:szCs w:val="19"/>
              </w:rPr>
            </w:pPr>
          </w:p>
        </w:tc>
      </w:tr>
      <w:tr w:rsidR="00C65C42" w:rsidRPr="000B2AA1" w:rsidTr="00817D7C">
        <w:tc>
          <w:tcPr>
            <w:tcW w:w="2784" w:type="dxa"/>
            <w:shd w:val="clear" w:color="auto" w:fill="auto"/>
          </w:tcPr>
          <w:p w:rsidR="00C65C42" w:rsidRPr="00B758C9" w:rsidRDefault="00C65C42" w:rsidP="009D5CCB">
            <w:pPr>
              <w:pStyle w:val="Corpodeltesto80"/>
              <w:shd w:val="clear" w:color="auto" w:fill="auto"/>
              <w:spacing w:line="240" w:lineRule="auto"/>
              <w:ind w:right="102" w:firstLine="0"/>
              <w:jc w:val="both"/>
              <w:rPr>
                <w:rFonts w:asciiTheme="minorHAnsi" w:hAnsiTheme="minorHAnsi"/>
              </w:rPr>
            </w:pPr>
            <w:r w:rsidRPr="00B758C9">
              <w:rPr>
                <w:rFonts w:asciiTheme="minorHAnsi" w:hAnsiTheme="minorHAnsi"/>
              </w:rPr>
              <w:t>1</w:t>
            </w:r>
            <w:r w:rsidR="00B758C9" w:rsidRPr="00B758C9">
              <w:rPr>
                <w:rFonts w:asciiTheme="minorHAnsi" w:hAnsiTheme="minorHAnsi"/>
              </w:rPr>
              <w:t>4</w:t>
            </w:r>
            <w:r w:rsidRPr="00B758C9">
              <w:rPr>
                <w:rFonts w:asciiTheme="minorHAnsi" w:hAnsiTheme="minorHAnsi"/>
              </w:rPr>
              <w:t>) Divieto di riscossione in contanti di contributi, canoni e corrispettivi. Utilizzo di forme di pagamento quali bonifico sul c/c di tesoreria, c/c postale dell’ente e forme di pagamento elettronico</w:t>
            </w:r>
          </w:p>
          <w:p w:rsidR="00C65C42" w:rsidRPr="00B758C9" w:rsidRDefault="00C65C42" w:rsidP="009D5CCB">
            <w:pPr>
              <w:pStyle w:val="Corpodeltesto4"/>
              <w:shd w:val="clear" w:color="auto" w:fill="auto"/>
              <w:spacing w:before="0" w:after="0" w:line="240" w:lineRule="auto"/>
              <w:ind w:firstLine="0"/>
              <w:jc w:val="left"/>
              <w:rPr>
                <w:rFonts w:asciiTheme="minorHAnsi" w:hAnsiTheme="minorHAnsi"/>
                <w:b/>
                <w:sz w:val="19"/>
                <w:szCs w:val="19"/>
              </w:rPr>
            </w:pPr>
          </w:p>
        </w:tc>
        <w:tc>
          <w:tcPr>
            <w:tcW w:w="4424" w:type="dxa"/>
            <w:gridSpan w:val="2"/>
            <w:shd w:val="clear" w:color="auto" w:fill="auto"/>
          </w:tcPr>
          <w:p w:rsidR="00C65C42" w:rsidRPr="000B2AA1" w:rsidRDefault="00C65C42" w:rsidP="009D5CCB">
            <w:pPr>
              <w:pStyle w:val="Corpodeltesto41"/>
              <w:shd w:val="clear" w:color="auto" w:fill="auto"/>
              <w:spacing w:line="240" w:lineRule="auto"/>
              <w:ind w:left="34"/>
              <w:jc w:val="both"/>
              <w:rPr>
                <w:rStyle w:val="Corpodeltesto95pt"/>
                <w:rFonts w:asciiTheme="minorHAnsi" w:hAnsiTheme="minorHAnsi"/>
              </w:rPr>
            </w:pPr>
            <w:r w:rsidRPr="000B2AA1">
              <w:rPr>
                <w:rFonts w:asciiTheme="minorHAnsi" w:hAnsiTheme="minorHAnsi"/>
              </w:rPr>
              <w:t>La misura intende evitare la circolazione di denaro per rendere i pagamenti tracciabili e non gestiti in via diretta dal personale.</w:t>
            </w:r>
          </w:p>
        </w:tc>
        <w:tc>
          <w:tcPr>
            <w:tcW w:w="1824" w:type="dxa"/>
            <w:gridSpan w:val="2"/>
            <w:shd w:val="clear" w:color="auto" w:fill="auto"/>
          </w:tcPr>
          <w:p w:rsidR="00C65C42" w:rsidRPr="000B2AA1" w:rsidRDefault="00C65C42" w:rsidP="009D5CCB">
            <w:pPr>
              <w:jc w:val="center"/>
              <w:rPr>
                <w:b/>
                <w:sz w:val="19"/>
                <w:szCs w:val="19"/>
              </w:rPr>
            </w:pPr>
          </w:p>
          <w:p w:rsidR="00C65C42" w:rsidRPr="000B2AA1" w:rsidRDefault="00C65C42" w:rsidP="009D5CCB">
            <w:pPr>
              <w:jc w:val="both"/>
              <w:rPr>
                <w:b/>
                <w:sz w:val="19"/>
                <w:szCs w:val="19"/>
              </w:rPr>
            </w:pPr>
            <w:r w:rsidRPr="000B2AA1">
              <w:rPr>
                <w:b/>
                <w:sz w:val="19"/>
                <w:szCs w:val="19"/>
              </w:rPr>
              <w:t>Dirigenti,</w:t>
            </w:r>
            <w:r w:rsidR="009343F1">
              <w:rPr>
                <w:b/>
                <w:sz w:val="19"/>
                <w:szCs w:val="19"/>
              </w:rPr>
              <w:t xml:space="preserve"> Capi Settore RUP </w:t>
            </w:r>
            <w:r w:rsidRPr="000B2AA1">
              <w:rPr>
                <w:b/>
                <w:sz w:val="19"/>
                <w:szCs w:val="19"/>
              </w:rPr>
              <w:t xml:space="preserve"> personale dipendente</w:t>
            </w:r>
          </w:p>
        </w:tc>
        <w:tc>
          <w:tcPr>
            <w:tcW w:w="1613" w:type="dxa"/>
            <w:gridSpan w:val="3"/>
            <w:shd w:val="clear" w:color="auto" w:fill="auto"/>
          </w:tcPr>
          <w:p w:rsidR="00C65C42" w:rsidRPr="000B2AA1" w:rsidRDefault="00C65C42" w:rsidP="009D5CCB">
            <w:pPr>
              <w:jc w:val="center"/>
              <w:rPr>
                <w:b/>
                <w:sz w:val="19"/>
                <w:szCs w:val="19"/>
              </w:rPr>
            </w:pPr>
          </w:p>
          <w:p w:rsidR="00C65C42" w:rsidRPr="000B2AA1" w:rsidRDefault="00C65C42" w:rsidP="009D5CCB">
            <w:pPr>
              <w:pStyle w:val="Corpodeltesto41"/>
              <w:shd w:val="clear" w:color="auto" w:fill="auto"/>
              <w:spacing w:line="240" w:lineRule="auto"/>
              <w:ind w:left="102" w:right="119"/>
              <w:jc w:val="both"/>
              <w:rPr>
                <w:rFonts w:asciiTheme="minorHAnsi" w:hAnsiTheme="minorHAnsi"/>
              </w:rPr>
            </w:pPr>
            <w:r w:rsidRPr="000B2AA1">
              <w:rPr>
                <w:rStyle w:val="Corpodeltesto4Exact"/>
                <w:rFonts w:asciiTheme="minorHAnsi" w:hAnsiTheme="minorHAnsi"/>
                <w:sz w:val="19"/>
                <w:szCs w:val="19"/>
              </w:rPr>
              <w:t>La misura è già in vigore. I pagamenti in contanti tramite l’economo consortile rivestono carattere meramente residuale e per importi limitati.</w:t>
            </w:r>
          </w:p>
          <w:p w:rsidR="00C65C42" w:rsidRPr="000B2AA1" w:rsidRDefault="00C65C42" w:rsidP="009D5CCB">
            <w:pPr>
              <w:jc w:val="center"/>
              <w:rPr>
                <w:b/>
                <w:sz w:val="19"/>
                <w:szCs w:val="19"/>
              </w:rPr>
            </w:pPr>
          </w:p>
        </w:tc>
        <w:tc>
          <w:tcPr>
            <w:tcW w:w="1829" w:type="dxa"/>
            <w:gridSpan w:val="2"/>
            <w:shd w:val="clear" w:color="auto" w:fill="auto"/>
          </w:tcPr>
          <w:p w:rsidR="00C65C42" w:rsidRPr="000B2AA1" w:rsidRDefault="00C65C42" w:rsidP="009D5CCB">
            <w:pPr>
              <w:jc w:val="center"/>
              <w:rPr>
                <w:b/>
                <w:sz w:val="19"/>
                <w:szCs w:val="19"/>
              </w:rPr>
            </w:pPr>
          </w:p>
          <w:p w:rsidR="00C65C42" w:rsidRPr="000B2AA1" w:rsidRDefault="00C65C42"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MIGLIORAMENTO</w:t>
            </w:r>
          </w:p>
          <w:p w:rsidR="00C65C42" w:rsidRPr="000B2AA1" w:rsidRDefault="00C65C42"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DELLE</w:t>
            </w:r>
          </w:p>
          <w:p w:rsidR="00C65C42" w:rsidRPr="000B2AA1" w:rsidRDefault="00C65C42" w:rsidP="009D5CCB">
            <w:pPr>
              <w:rPr>
                <w:b/>
                <w:sz w:val="19"/>
                <w:szCs w:val="19"/>
              </w:rPr>
            </w:pPr>
            <w:r w:rsidRPr="000B2AA1">
              <w:rPr>
                <w:rStyle w:val="Corpodeltesto95pt"/>
                <w:rFonts w:asciiTheme="minorHAnsi" w:eastAsiaTheme="minorHAnsi" w:hAnsiTheme="minorHAnsi"/>
              </w:rPr>
              <w:t xml:space="preserve">PERFORMANCE </w:t>
            </w:r>
            <w:r w:rsidR="00AA61A0">
              <w:rPr>
                <w:rStyle w:val="Corpodeltesto95pt"/>
                <w:rFonts w:asciiTheme="minorHAnsi" w:eastAsiaTheme="minorHAnsi" w:hAnsiTheme="minorHAnsi"/>
              </w:rPr>
              <w:t xml:space="preserve"> Settore Ragioneria</w:t>
            </w:r>
            <w:r w:rsidR="00926D7B">
              <w:rPr>
                <w:rStyle w:val="Corpodeltesto95pt"/>
                <w:rFonts w:asciiTheme="minorHAnsi" w:eastAsiaTheme="minorHAnsi" w:hAnsiTheme="minorHAnsi"/>
              </w:rPr>
              <w:t xml:space="preserve"> e Catasto</w:t>
            </w:r>
          </w:p>
        </w:tc>
        <w:tc>
          <w:tcPr>
            <w:tcW w:w="2376" w:type="dxa"/>
            <w:shd w:val="clear" w:color="auto" w:fill="auto"/>
          </w:tcPr>
          <w:p w:rsidR="00C65C42" w:rsidRPr="000B2AA1" w:rsidRDefault="00C65C42" w:rsidP="009D5CCB">
            <w:pPr>
              <w:jc w:val="center"/>
              <w:rPr>
                <w:b/>
                <w:sz w:val="19"/>
                <w:szCs w:val="19"/>
              </w:rPr>
            </w:pPr>
          </w:p>
          <w:p w:rsidR="00C65C42" w:rsidRPr="000B2AA1" w:rsidRDefault="00C65C42"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C65C42" w:rsidRPr="000B2AA1" w:rsidRDefault="00C65C42" w:rsidP="00007B3B">
            <w:pPr>
              <w:pStyle w:val="Corpodeltesto4"/>
              <w:numPr>
                <w:ilvl w:val="0"/>
                <w:numId w:val="8"/>
              </w:numPr>
              <w:shd w:val="clear" w:color="auto" w:fill="auto"/>
              <w:tabs>
                <w:tab w:val="left" w:pos="575"/>
              </w:tabs>
              <w:spacing w:before="0" w:after="0" w:line="240" w:lineRule="auto"/>
              <w:ind w:left="295" w:hanging="284"/>
              <w:jc w:val="left"/>
              <w:rPr>
                <w:b/>
                <w:sz w:val="19"/>
                <w:szCs w:val="19"/>
              </w:rPr>
            </w:pPr>
          </w:p>
        </w:tc>
      </w:tr>
    </w:tbl>
    <w:p w:rsidR="00817D7C" w:rsidRDefault="00817D7C">
      <w:r>
        <w:br w:type="page"/>
      </w:r>
    </w:p>
    <w:tbl>
      <w:tblPr>
        <w:tblStyle w:val="Grigliatabella"/>
        <w:tblW w:w="14850" w:type="dxa"/>
        <w:tblLook w:val="04A0"/>
      </w:tblPr>
      <w:tblGrid>
        <w:gridCol w:w="2784"/>
        <w:gridCol w:w="13"/>
        <w:gridCol w:w="4402"/>
        <w:gridCol w:w="9"/>
        <w:gridCol w:w="39"/>
        <w:gridCol w:w="1775"/>
        <w:gridCol w:w="10"/>
        <w:gridCol w:w="1590"/>
        <w:gridCol w:w="12"/>
        <w:gridCol w:w="11"/>
        <w:gridCol w:w="1819"/>
        <w:gridCol w:w="10"/>
        <w:gridCol w:w="2376"/>
      </w:tblGrid>
      <w:tr w:rsidR="00817D7C" w:rsidRPr="000B2AA1" w:rsidTr="00615B32">
        <w:tc>
          <w:tcPr>
            <w:tcW w:w="2784" w:type="dxa"/>
          </w:tcPr>
          <w:p w:rsidR="00817D7C" w:rsidRPr="000B2AA1" w:rsidRDefault="00817D7C" w:rsidP="00615B32">
            <w:pPr>
              <w:jc w:val="center"/>
              <w:rPr>
                <w:b/>
                <w:sz w:val="19"/>
                <w:szCs w:val="19"/>
              </w:rPr>
            </w:pPr>
            <w:r w:rsidRPr="000B2AA1">
              <w:rPr>
                <w:b/>
                <w:sz w:val="19"/>
                <w:szCs w:val="19"/>
              </w:rPr>
              <w:lastRenderedPageBreak/>
              <w:t>N. e descrizione misura</w:t>
            </w:r>
          </w:p>
        </w:tc>
        <w:tc>
          <w:tcPr>
            <w:tcW w:w="4415" w:type="dxa"/>
            <w:gridSpan w:val="2"/>
          </w:tcPr>
          <w:p w:rsidR="00817D7C" w:rsidRPr="000B2AA1" w:rsidRDefault="00817D7C" w:rsidP="00615B32">
            <w:pPr>
              <w:jc w:val="center"/>
              <w:rPr>
                <w:b/>
                <w:sz w:val="19"/>
                <w:szCs w:val="19"/>
              </w:rPr>
            </w:pPr>
            <w:r w:rsidRPr="000B2AA1">
              <w:rPr>
                <w:b/>
                <w:sz w:val="19"/>
                <w:szCs w:val="19"/>
              </w:rPr>
              <w:t>Finalità</w:t>
            </w:r>
          </w:p>
        </w:tc>
        <w:tc>
          <w:tcPr>
            <w:tcW w:w="1823" w:type="dxa"/>
            <w:gridSpan w:val="3"/>
          </w:tcPr>
          <w:p w:rsidR="00817D7C" w:rsidRPr="000B2AA1" w:rsidRDefault="00817D7C" w:rsidP="00615B32">
            <w:pPr>
              <w:jc w:val="center"/>
              <w:rPr>
                <w:b/>
                <w:sz w:val="19"/>
                <w:szCs w:val="19"/>
              </w:rPr>
            </w:pPr>
            <w:r w:rsidRPr="000B2AA1">
              <w:rPr>
                <w:b/>
                <w:sz w:val="19"/>
                <w:szCs w:val="19"/>
              </w:rPr>
              <w:t>Responsabili</w:t>
            </w:r>
          </w:p>
        </w:tc>
        <w:tc>
          <w:tcPr>
            <w:tcW w:w="1612" w:type="dxa"/>
            <w:gridSpan w:val="3"/>
          </w:tcPr>
          <w:p w:rsidR="00817D7C" w:rsidRPr="000B2AA1" w:rsidRDefault="00817D7C" w:rsidP="00615B32">
            <w:pPr>
              <w:jc w:val="center"/>
              <w:rPr>
                <w:b/>
                <w:sz w:val="19"/>
                <w:szCs w:val="19"/>
              </w:rPr>
            </w:pPr>
            <w:r w:rsidRPr="000B2AA1">
              <w:rPr>
                <w:b/>
                <w:sz w:val="19"/>
                <w:szCs w:val="19"/>
              </w:rPr>
              <w:t>Entrata in vigore prevista</w:t>
            </w:r>
          </w:p>
        </w:tc>
        <w:tc>
          <w:tcPr>
            <w:tcW w:w="1840" w:type="dxa"/>
            <w:gridSpan w:val="3"/>
          </w:tcPr>
          <w:p w:rsidR="00817D7C" w:rsidRPr="000B2AA1" w:rsidRDefault="00817D7C" w:rsidP="00615B32">
            <w:pPr>
              <w:jc w:val="center"/>
              <w:rPr>
                <w:b/>
                <w:sz w:val="19"/>
                <w:szCs w:val="19"/>
              </w:rPr>
            </w:pPr>
            <w:r>
              <w:rPr>
                <w:b/>
                <w:sz w:val="19"/>
                <w:szCs w:val="19"/>
              </w:rPr>
              <w:t>Tipologia misura e area</w:t>
            </w:r>
            <w:r w:rsidRPr="000B2AA1">
              <w:rPr>
                <w:b/>
                <w:sz w:val="19"/>
                <w:szCs w:val="19"/>
              </w:rPr>
              <w:t xml:space="preserve"> a rischio</w:t>
            </w:r>
          </w:p>
        </w:tc>
        <w:tc>
          <w:tcPr>
            <w:tcW w:w="2376" w:type="dxa"/>
          </w:tcPr>
          <w:p w:rsidR="00817D7C" w:rsidRPr="000B2AA1" w:rsidRDefault="00817D7C" w:rsidP="00615B32">
            <w:pPr>
              <w:jc w:val="center"/>
              <w:rPr>
                <w:b/>
                <w:sz w:val="19"/>
                <w:szCs w:val="19"/>
              </w:rPr>
            </w:pPr>
            <w:r w:rsidRPr="000B2AA1">
              <w:rPr>
                <w:b/>
                <w:sz w:val="19"/>
                <w:szCs w:val="19"/>
              </w:rPr>
              <w:t>Riferimenti normativi regolamentari</w:t>
            </w:r>
          </w:p>
        </w:tc>
      </w:tr>
      <w:tr w:rsidR="00F63008" w:rsidRPr="000B2AA1" w:rsidTr="00172BE2">
        <w:tc>
          <w:tcPr>
            <w:tcW w:w="2784" w:type="dxa"/>
            <w:shd w:val="clear" w:color="auto" w:fill="FFFFFF" w:themeFill="background1"/>
          </w:tcPr>
          <w:p w:rsidR="00F63008" w:rsidRPr="000B2AA1" w:rsidRDefault="00B758C9" w:rsidP="009D5CCB">
            <w:pPr>
              <w:pStyle w:val="Corpodeltesto80"/>
              <w:shd w:val="clear" w:color="auto" w:fill="auto"/>
              <w:spacing w:line="240" w:lineRule="auto"/>
              <w:ind w:right="102" w:firstLine="0"/>
              <w:jc w:val="both"/>
              <w:rPr>
                <w:rFonts w:asciiTheme="minorHAnsi" w:hAnsiTheme="minorHAnsi"/>
              </w:rPr>
            </w:pPr>
            <w:r>
              <w:rPr>
                <w:rFonts w:asciiTheme="minorHAnsi" w:hAnsiTheme="minorHAnsi"/>
              </w:rPr>
              <w:t>15</w:t>
            </w:r>
            <w:r w:rsidR="00F63008" w:rsidRPr="000B2AA1">
              <w:rPr>
                <w:rFonts w:asciiTheme="minorHAnsi" w:hAnsiTheme="minorHAnsi"/>
              </w:rPr>
              <w:t xml:space="preserve">) </w:t>
            </w:r>
            <w:r w:rsidR="00F63008" w:rsidRPr="000B2AA1">
              <w:rPr>
                <w:rStyle w:val="Corpodeltesto8Exact"/>
                <w:rFonts w:asciiTheme="minorHAnsi" w:hAnsiTheme="minorHAnsi"/>
                <w:b/>
                <w:bCs/>
                <w:sz w:val="19"/>
                <w:szCs w:val="19"/>
              </w:rPr>
              <w:t>Obbligo di riscossione tempestiva dei contributi consortili, delle altre entrate e di recupero coattivo delle morosità</w:t>
            </w:r>
          </w:p>
        </w:tc>
        <w:tc>
          <w:tcPr>
            <w:tcW w:w="4424" w:type="dxa"/>
            <w:gridSpan w:val="3"/>
            <w:shd w:val="clear" w:color="auto" w:fill="FFFFFF" w:themeFill="background1"/>
          </w:tcPr>
          <w:p w:rsidR="00F63008" w:rsidRPr="000B2AA1" w:rsidRDefault="00F63008" w:rsidP="009D5CCB">
            <w:pPr>
              <w:pStyle w:val="Corpodeltesto41"/>
              <w:shd w:val="clear" w:color="auto" w:fill="auto"/>
              <w:spacing w:line="240" w:lineRule="auto"/>
              <w:ind w:left="102" w:right="102"/>
              <w:jc w:val="both"/>
              <w:rPr>
                <w:rFonts w:asciiTheme="minorHAnsi" w:hAnsiTheme="minorHAnsi"/>
              </w:rPr>
            </w:pPr>
            <w:r w:rsidRPr="000B2AA1">
              <w:rPr>
                <w:rStyle w:val="Corpodeltesto4Exact"/>
                <w:rFonts w:asciiTheme="minorHAnsi" w:hAnsiTheme="minorHAnsi"/>
                <w:sz w:val="19"/>
                <w:szCs w:val="19"/>
              </w:rPr>
              <w:t>La misura assicura il buon andamento e l’imparzialità dell’ azione del Consorzio come previsto dall’art. 97, comma 2 della Costituzione. Evita che possano generarsi inerzie non dovute tali da rallentare o rinviare i pagamenti nei confronti del Consorzio. L’inerzia rispetto agli obblighi di accertamento e di avvio delle procedure di riscossione coattiva è fonte anche di responsabilità</w:t>
            </w:r>
            <w:r w:rsidRPr="000B2AA1">
              <w:rPr>
                <w:rStyle w:val="Corpodeltesto95pt"/>
                <w:rFonts w:asciiTheme="minorHAnsi" w:hAnsiTheme="minorHAnsi"/>
              </w:rPr>
              <w:t>amministrativa.</w:t>
            </w:r>
          </w:p>
          <w:p w:rsidR="00F63008" w:rsidRPr="000B2AA1" w:rsidRDefault="00F63008" w:rsidP="009D5CCB">
            <w:pPr>
              <w:pStyle w:val="Corpodeltesto41"/>
              <w:shd w:val="clear" w:color="auto" w:fill="auto"/>
              <w:spacing w:line="240" w:lineRule="auto"/>
              <w:ind w:left="34"/>
              <w:jc w:val="both"/>
              <w:rPr>
                <w:rFonts w:asciiTheme="minorHAnsi" w:hAnsiTheme="minorHAnsi"/>
              </w:rPr>
            </w:pPr>
          </w:p>
        </w:tc>
        <w:tc>
          <w:tcPr>
            <w:tcW w:w="1824" w:type="dxa"/>
            <w:gridSpan w:val="3"/>
            <w:shd w:val="clear" w:color="auto" w:fill="FFFFFF" w:themeFill="background1"/>
          </w:tcPr>
          <w:p w:rsidR="00F63008" w:rsidRPr="000B2AA1" w:rsidRDefault="00F63008" w:rsidP="009D5CCB">
            <w:pPr>
              <w:jc w:val="center"/>
              <w:rPr>
                <w:b/>
                <w:sz w:val="19"/>
                <w:szCs w:val="19"/>
              </w:rPr>
            </w:pPr>
          </w:p>
          <w:p w:rsidR="00F63008" w:rsidRPr="000B2AA1" w:rsidRDefault="00F63008" w:rsidP="009D5CCB">
            <w:pPr>
              <w:rPr>
                <w:b/>
                <w:sz w:val="19"/>
                <w:szCs w:val="19"/>
              </w:rPr>
            </w:pPr>
            <w:r w:rsidRPr="000B2AA1">
              <w:rPr>
                <w:b/>
                <w:sz w:val="19"/>
                <w:szCs w:val="19"/>
              </w:rPr>
              <w:t>Dirigenti</w:t>
            </w:r>
          </w:p>
        </w:tc>
        <w:tc>
          <w:tcPr>
            <w:tcW w:w="1613" w:type="dxa"/>
            <w:gridSpan w:val="3"/>
            <w:shd w:val="clear" w:color="auto" w:fill="FFFFFF" w:themeFill="background1"/>
          </w:tcPr>
          <w:p w:rsidR="00F63008" w:rsidRPr="000B2AA1" w:rsidRDefault="00F63008" w:rsidP="009D5CCB">
            <w:pPr>
              <w:jc w:val="center"/>
              <w:rPr>
                <w:b/>
                <w:sz w:val="19"/>
                <w:szCs w:val="19"/>
              </w:rPr>
            </w:pPr>
          </w:p>
          <w:p w:rsidR="00F63008" w:rsidRPr="000B2AA1" w:rsidRDefault="00F63008" w:rsidP="009D5CCB">
            <w:pPr>
              <w:pStyle w:val="Corpodeltesto41"/>
              <w:shd w:val="clear" w:color="auto" w:fill="auto"/>
              <w:spacing w:line="240" w:lineRule="auto"/>
              <w:ind w:left="102" w:right="102"/>
              <w:jc w:val="left"/>
              <w:rPr>
                <w:rFonts w:asciiTheme="minorHAnsi" w:hAnsiTheme="minorHAnsi"/>
              </w:rPr>
            </w:pPr>
            <w:r w:rsidRPr="000B2AA1">
              <w:rPr>
                <w:rStyle w:val="Corpodeltesto4Exact"/>
                <w:rFonts w:asciiTheme="minorHAnsi" w:hAnsiTheme="minorHAnsi"/>
                <w:sz w:val="19"/>
                <w:szCs w:val="19"/>
              </w:rPr>
              <w:t>La misura è già in vigore ai sensi del regolamento di contabilità dell’ente e va esclusivamente implementata.</w:t>
            </w:r>
          </w:p>
          <w:p w:rsidR="00F63008" w:rsidRPr="000B2AA1" w:rsidRDefault="00F63008" w:rsidP="009D5CCB">
            <w:pPr>
              <w:rPr>
                <w:b/>
                <w:sz w:val="19"/>
                <w:szCs w:val="19"/>
              </w:rPr>
            </w:pPr>
          </w:p>
        </w:tc>
        <w:tc>
          <w:tcPr>
            <w:tcW w:w="1829" w:type="dxa"/>
            <w:gridSpan w:val="2"/>
            <w:shd w:val="clear" w:color="auto" w:fill="FFFFFF" w:themeFill="background1"/>
          </w:tcPr>
          <w:p w:rsidR="00F63008" w:rsidRPr="000B2AA1" w:rsidRDefault="00F63008" w:rsidP="009D5CCB">
            <w:pPr>
              <w:jc w:val="center"/>
              <w:rPr>
                <w:b/>
                <w:sz w:val="19"/>
                <w:szCs w:val="19"/>
              </w:rPr>
            </w:pPr>
          </w:p>
          <w:p w:rsidR="00F63008" w:rsidRPr="000B2AA1" w:rsidRDefault="00F63008"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MIGLIORAMENTO</w:t>
            </w:r>
          </w:p>
          <w:p w:rsidR="00F63008" w:rsidRPr="000B2AA1" w:rsidRDefault="00F63008"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DELLE</w:t>
            </w:r>
          </w:p>
          <w:p w:rsidR="00F63008" w:rsidRPr="000B2AA1" w:rsidRDefault="00F63008" w:rsidP="00AA61A0">
            <w:pPr>
              <w:jc w:val="both"/>
              <w:rPr>
                <w:b/>
                <w:sz w:val="19"/>
                <w:szCs w:val="19"/>
              </w:rPr>
            </w:pPr>
            <w:r w:rsidRPr="000B2AA1">
              <w:rPr>
                <w:rStyle w:val="Corpodeltesto95pt"/>
                <w:rFonts w:asciiTheme="minorHAnsi" w:eastAsiaTheme="minorHAnsi" w:hAnsiTheme="minorHAnsi"/>
              </w:rPr>
              <w:t xml:space="preserve">PERFORMANCE/ CATASTO </w:t>
            </w:r>
          </w:p>
        </w:tc>
        <w:tc>
          <w:tcPr>
            <w:tcW w:w="2376" w:type="dxa"/>
            <w:shd w:val="clear" w:color="auto" w:fill="FFFFFF" w:themeFill="background1"/>
          </w:tcPr>
          <w:p w:rsidR="00F63008" w:rsidRPr="000B2AA1" w:rsidRDefault="00F63008" w:rsidP="009D5CCB">
            <w:pPr>
              <w:jc w:val="center"/>
              <w:rPr>
                <w:b/>
                <w:sz w:val="19"/>
                <w:szCs w:val="19"/>
              </w:rPr>
            </w:pPr>
          </w:p>
          <w:p w:rsidR="00F63008" w:rsidRPr="000B2AA1" w:rsidRDefault="00F63008"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F63008" w:rsidRPr="000B2AA1" w:rsidRDefault="00F63008" w:rsidP="00007B3B">
            <w:pPr>
              <w:pStyle w:val="Corpodeltesto4"/>
              <w:numPr>
                <w:ilvl w:val="0"/>
                <w:numId w:val="8"/>
              </w:numPr>
              <w:shd w:val="clear" w:color="auto" w:fill="auto"/>
              <w:tabs>
                <w:tab w:val="left" w:pos="575"/>
              </w:tabs>
              <w:spacing w:before="0" w:after="0" w:line="240" w:lineRule="auto"/>
              <w:ind w:left="295" w:hanging="284"/>
              <w:jc w:val="left"/>
              <w:rPr>
                <w:b/>
                <w:sz w:val="19"/>
                <w:szCs w:val="19"/>
              </w:rPr>
            </w:pPr>
          </w:p>
        </w:tc>
      </w:tr>
      <w:tr w:rsidR="003126FB" w:rsidRPr="000B2AA1" w:rsidTr="00172BE2">
        <w:tc>
          <w:tcPr>
            <w:tcW w:w="2797" w:type="dxa"/>
            <w:gridSpan w:val="2"/>
            <w:shd w:val="clear" w:color="auto" w:fill="FFFFFF" w:themeFill="background1"/>
          </w:tcPr>
          <w:p w:rsidR="003126FB" w:rsidRPr="000B2AA1" w:rsidRDefault="003126FB" w:rsidP="006F5DF3">
            <w:pPr>
              <w:jc w:val="both"/>
              <w:rPr>
                <w:b/>
                <w:sz w:val="19"/>
                <w:szCs w:val="19"/>
              </w:rPr>
            </w:pPr>
            <w:r w:rsidRPr="000B2AA1">
              <w:rPr>
                <w:b/>
                <w:sz w:val="19"/>
                <w:szCs w:val="19"/>
              </w:rPr>
              <w:t>1</w:t>
            </w:r>
            <w:r w:rsidR="006F5DF3">
              <w:rPr>
                <w:b/>
                <w:sz w:val="19"/>
                <w:szCs w:val="19"/>
              </w:rPr>
              <w:t>6</w:t>
            </w:r>
            <w:r w:rsidRPr="000B2AA1">
              <w:rPr>
                <w:b/>
                <w:sz w:val="19"/>
                <w:szCs w:val="19"/>
              </w:rPr>
              <w:t xml:space="preserve">) </w:t>
            </w:r>
            <w:r w:rsidRPr="000B2AA1">
              <w:rPr>
                <w:rStyle w:val="Corpodeltesto95ptGrassetto"/>
                <w:rFonts w:asciiTheme="minorHAnsi" w:eastAsiaTheme="minorHAnsi" w:hAnsiTheme="minorHAnsi"/>
                <w:shd w:val="clear" w:color="auto" w:fill="D9D9D9" w:themeFill="background1" w:themeFillShade="D9"/>
              </w:rPr>
              <w:t>Raccolta dei suggerimenti di associazioni e categorie di utenti esterni in materia di prevenzione della corruzione</w:t>
            </w:r>
          </w:p>
        </w:tc>
        <w:tc>
          <w:tcPr>
            <w:tcW w:w="4450" w:type="dxa"/>
            <w:gridSpan w:val="3"/>
            <w:shd w:val="clear" w:color="auto" w:fill="FFFFFF" w:themeFill="background1"/>
          </w:tcPr>
          <w:p w:rsidR="00FA629D" w:rsidRPr="000B2AA1" w:rsidRDefault="00FA629D" w:rsidP="009D5CCB">
            <w:pPr>
              <w:pStyle w:val="Corpodeltesto4"/>
              <w:shd w:val="clear" w:color="auto" w:fill="auto"/>
              <w:spacing w:before="0" w:after="0" w:line="240" w:lineRule="auto"/>
              <w:ind w:firstLine="0"/>
              <w:rPr>
                <w:rFonts w:asciiTheme="minorHAnsi" w:hAnsiTheme="minorHAnsi"/>
                <w:sz w:val="19"/>
                <w:szCs w:val="19"/>
              </w:rPr>
            </w:pPr>
            <w:r w:rsidRPr="000B2AA1">
              <w:rPr>
                <w:rStyle w:val="Corpodeltesto95pt"/>
                <w:rFonts w:asciiTheme="minorHAnsi" w:hAnsiTheme="minorHAnsi"/>
              </w:rPr>
              <w:t>La misura assicura l’imparzialità dell’azione del Consorzio come previsto dall’art. 97, comma 2 della Costituzione.</w:t>
            </w:r>
          </w:p>
          <w:p w:rsidR="003126FB" w:rsidRPr="000B2AA1" w:rsidRDefault="00FA629D" w:rsidP="009D5CCB">
            <w:pPr>
              <w:jc w:val="both"/>
              <w:rPr>
                <w:b/>
                <w:sz w:val="19"/>
                <w:szCs w:val="19"/>
              </w:rPr>
            </w:pPr>
            <w:r w:rsidRPr="000B2AA1">
              <w:rPr>
                <w:rStyle w:val="Corpodeltesto95pt"/>
                <w:rFonts w:asciiTheme="minorHAnsi" w:eastAsiaTheme="minorHAnsi" w:hAnsiTheme="minorHAnsi"/>
              </w:rPr>
              <w:t>La misura intende instaurare un dialogo costante con le categorie di utenti esterni al fine di migliorare ed integrare le misure di contrasto alla corruzione già previste nel piano.</w:t>
            </w:r>
          </w:p>
        </w:tc>
        <w:tc>
          <w:tcPr>
            <w:tcW w:w="1785" w:type="dxa"/>
            <w:gridSpan w:val="2"/>
            <w:shd w:val="clear" w:color="auto" w:fill="FFFFFF" w:themeFill="background1"/>
          </w:tcPr>
          <w:p w:rsidR="003126FB" w:rsidRPr="000B2AA1" w:rsidRDefault="003126FB" w:rsidP="009D5CCB">
            <w:pPr>
              <w:jc w:val="center"/>
              <w:rPr>
                <w:b/>
                <w:sz w:val="19"/>
                <w:szCs w:val="19"/>
              </w:rPr>
            </w:pPr>
          </w:p>
          <w:p w:rsidR="00FA629D" w:rsidRPr="000B2AA1" w:rsidRDefault="00AA61A0" w:rsidP="00AA61A0">
            <w:pPr>
              <w:rPr>
                <w:b/>
                <w:sz w:val="19"/>
                <w:szCs w:val="19"/>
              </w:rPr>
            </w:pPr>
            <w:r>
              <w:rPr>
                <w:b/>
                <w:sz w:val="19"/>
                <w:szCs w:val="19"/>
              </w:rPr>
              <w:t xml:space="preserve">Dirigenti Capi Settore </w:t>
            </w:r>
          </w:p>
        </w:tc>
        <w:tc>
          <w:tcPr>
            <w:tcW w:w="1590" w:type="dxa"/>
            <w:shd w:val="clear" w:color="auto" w:fill="FFFFFF" w:themeFill="background1"/>
          </w:tcPr>
          <w:p w:rsidR="003126FB" w:rsidRPr="000B2AA1" w:rsidRDefault="003126FB" w:rsidP="009D5CCB">
            <w:pPr>
              <w:jc w:val="center"/>
              <w:rPr>
                <w:b/>
                <w:sz w:val="19"/>
                <w:szCs w:val="19"/>
              </w:rPr>
            </w:pPr>
          </w:p>
          <w:p w:rsidR="00FA629D" w:rsidRPr="000B2AA1" w:rsidRDefault="00422FAD" w:rsidP="00AA61A0">
            <w:pPr>
              <w:jc w:val="center"/>
              <w:rPr>
                <w:b/>
                <w:sz w:val="19"/>
                <w:szCs w:val="19"/>
              </w:rPr>
            </w:pPr>
            <w:r w:rsidRPr="000B2AA1">
              <w:rPr>
                <w:sz w:val="19"/>
                <w:szCs w:val="19"/>
              </w:rPr>
              <w:t>La misura è già in vigore dall’anno 201</w:t>
            </w:r>
            <w:r>
              <w:rPr>
                <w:sz w:val="19"/>
                <w:szCs w:val="19"/>
              </w:rPr>
              <w:t>6</w:t>
            </w:r>
          </w:p>
        </w:tc>
        <w:tc>
          <w:tcPr>
            <w:tcW w:w="1842" w:type="dxa"/>
            <w:gridSpan w:val="3"/>
            <w:shd w:val="clear" w:color="auto" w:fill="FFFFFF" w:themeFill="background1"/>
          </w:tcPr>
          <w:p w:rsidR="003126FB" w:rsidRPr="000B2AA1" w:rsidRDefault="003126FB" w:rsidP="009D5CCB">
            <w:pPr>
              <w:jc w:val="center"/>
              <w:rPr>
                <w:b/>
                <w:sz w:val="19"/>
                <w:szCs w:val="19"/>
              </w:rPr>
            </w:pPr>
          </w:p>
          <w:p w:rsidR="00FA629D" w:rsidRPr="000B2AA1" w:rsidRDefault="00FA629D"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MIGLIORAMENTO</w:t>
            </w:r>
          </w:p>
          <w:p w:rsidR="00FA629D" w:rsidRPr="000B2AA1" w:rsidRDefault="00FA629D"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DELLE</w:t>
            </w:r>
          </w:p>
          <w:p w:rsidR="00FA629D" w:rsidRPr="000B2AA1" w:rsidRDefault="00FA629D" w:rsidP="009D5CCB">
            <w:pPr>
              <w:rPr>
                <w:rStyle w:val="Corpodeltesto95pt"/>
                <w:rFonts w:asciiTheme="minorHAnsi" w:eastAsiaTheme="minorHAnsi" w:hAnsiTheme="minorHAnsi"/>
              </w:rPr>
            </w:pPr>
            <w:r w:rsidRPr="000B2AA1">
              <w:rPr>
                <w:rStyle w:val="Corpodeltesto95pt"/>
                <w:rFonts w:asciiTheme="minorHAnsi" w:eastAsiaTheme="minorHAnsi" w:hAnsiTheme="minorHAnsi"/>
              </w:rPr>
              <w:t xml:space="preserve">PERFORMANCE </w:t>
            </w:r>
          </w:p>
          <w:p w:rsidR="00FA629D" w:rsidRPr="000B2AA1" w:rsidRDefault="00FA629D" w:rsidP="009D5CCB">
            <w:pPr>
              <w:rPr>
                <w:b/>
                <w:sz w:val="19"/>
                <w:szCs w:val="19"/>
              </w:rPr>
            </w:pPr>
          </w:p>
        </w:tc>
        <w:tc>
          <w:tcPr>
            <w:tcW w:w="2386" w:type="dxa"/>
            <w:gridSpan w:val="2"/>
            <w:shd w:val="clear" w:color="auto" w:fill="FFFFFF" w:themeFill="background1"/>
          </w:tcPr>
          <w:p w:rsidR="003126FB" w:rsidRPr="000B2AA1" w:rsidRDefault="003126FB" w:rsidP="009D5CCB">
            <w:pPr>
              <w:jc w:val="center"/>
              <w:rPr>
                <w:b/>
                <w:sz w:val="19"/>
                <w:szCs w:val="19"/>
              </w:rPr>
            </w:pPr>
          </w:p>
          <w:p w:rsidR="00FA629D" w:rsidRPr="000B2AA1" w:rsidRDefault="00FA629D"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FA629D" w:rsidRPr="000B2AA1" w:rsidRDefault="00FA629D"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FA629D" w:rsidRPr="000B2AA1" w:rsidRDefault="00FA629D" w:rsidP="009D5CCB">
            <w:pPr>
              <w:jc w:val="center"/>
              <w:rPr>
                <w:b/>
                <w:sz w:val="19"/>
                <w:szCs w:val="19"/>
              </w:rPr>
            </w:pPr>
          </w:p>
        </w:tc>
      </w:tr>
      <w:tr w:rsidR="004D3F3E" w:rsidRPr="000B2AA1" w:rsidTr="00172BE2">
        <w:tc>
          <w:tcPr>
            <w:tcW w:w="2797" w:type="dxa"/>
            <w:gridSpan w:val="2"/>
          </w:tcPr>
          <w:p w:rsidR="004D3F3E" w:rsidRPr="000B2AA1" w:rsidRDefault="006F5DF3" w:rsidP="009D5CCB">
            <w:pPr>
              <w:jc w:val="both"/>
              <w:rPr>
                <w:b/>
                <w:sz w:val="19"/>
                <w:szCs w:val="19"/>
              </w:rPr>
            </w:pPr>
            <w:r>
              <w:rPr>
                <w:b/>
                <w:sz w:val="19"/>
                <w:szCs w:val="19"/>
              </w:rPr>
              <w:t>17</w:t>
            </w:r>
            <w:r w:rsidR="004D3F3E" w:rsidRPr="000B2AA1">
              <w:rPr>
                <w:b/>
                <w:sz w:val="19"/>
                <w:szCs w:val="19"/>
              </w:rPr>
              <w:t xml:space="preserve">) </w:t>
            </w:r>
            <w:r w:rsidR="004D3F3E" w:rsidRPr="000B2AA1">
              <w:rPr>
                <w:rStyle w:val="Corpodeltesto95pt"/>
                <w:rFonts w:asciiTheme="minorHAnsi" w:eastAsiaTheme="minorHAnsi" w:hAnsiTheme="minorHAnsi"/>
                <w:b/>
              </w:rPr>
              <w:t>Svolgimento di riunioni periodiche tra dirigenti competenti in aree diverse e Direzione Generale per finalità di aggiornamento sull’attività dell’ente, circolazione delle informazioni e confronto sulle soluzioni gestionali</w:t>
            </w:r>
          </w:p>
        </w:tc>
        <w:tc>
          <w:tcPr>
            <w:tcW w:w="4450" w:type="dxa"/>
            <w:gridSpan w:val="3"/>
            <w:shd w:val="clear" w:color="auto" w:fill="FFFFFF" w:themeFill="background1"/>
          </w:tcPr>
          <w:p w:rsidR="004D3F3E" w:rsidRPr="000B2AA1" w:rsidRDefault="004D3F3E" w:rsidP="009D5CCB">
            <w:pPr>
              <w:pStyle w:val="Corpodeltesto4"/>
              <w:shd w:val="clear" w:color="auto" w:fill="auto"/>
              <w:spacing w:before="0" w:after="0" w:line="240" w:lineRule="auto"/>
              <w:ind w:firstLine="0"/>
              <w:rPr>
                <w:rStyle w:val="Corpodeltesto95pt"/>
                <w:rFonts w:asciiTheme="minorHAnsi" w:hAnsiTheme="minorHAnsi"/>
              </w:rPr>
            </w:pPr>
            <w:r w:rsidRPr="000B2AA1">
              <w:rPr>
                <w:rStyle w:val="Corpodeltesto95pt"/>
                <w:rFonts w:asciiTheme="minorHAnsi" w:hAnsiTheme="minorHAnsi"/>
              </w:rPr>
              <w:t>La misura assicura il buon andamento dell’azione del Consorzio come previsto dall’art. 97, comma 2 della Costituzione. Essa consente, infatti, la condivisione delle principali criticità gestionali e favorisce altresì la circolazione delle informazioni tra le varie aree permettendo ai dirigenti (ed anche al restante personale) di avere a disposizione tutte le informazioni utili per approntare le soluzioni ritenute maggiormente idonee.</w:t>
            </w:r>
          </w:p>
        </w:tc>
        <w:tc>
          <w:tcPr>
            <w:tcW w:w="1785" w:type="dxa"/>
            <w:gridSpan w:val="2"/>
          </w:tcPr>
          <w:p w:rsidR="004D3F3E" w:rsidRPr="000B2AA1" w:rsidRDefault="004D3F3E" w:rsidP="009D5CCB">
            <w:pPr>
              <w:jc w:val="center"/>
              <w:rPr>
                <w:b/>
                <w:sz w:val="19"/>
                <w:szCs w:val="19"/>
              </w:rPr>
            </w:pPr>
          </w:p>
          <w:p w:rsidR="004D3F3E" w:rsidRPr="000B2AA1" w:rsidRDefault="004D3F3E" w:rsidP="009D5CCB">
            <w:pPr>
              <w:rPr>
                <w:b/>
                <w:sz w:val="19"/>
                <w:szCs w:val="19"/>
              </w:rPr>
            </w:pPr>
            <w:r w:rsidRPr="000B2AA1">
              <w:rPr>
                <w:b/>
                <w:sz w:val="19"/>
                <w:szCs w:val="19"/>
              </w:rPr>
              <w:t>Direttore generale e Dirigenti</w:t>
            </w:r>
            <w:r w:rsidR="00AA61A0">
              <w:rPr>
                <w:b/>
                <w:sz w:val="19"/>
                <w:szCs w:val="19"/>
              </w:rPr>
              <w:t xml:space="preserve"> e Capi Settore </w:t>
            </w:r>
          </w:p>
        </w:tc>
        <w:tc>
          <w:tcPr>
            <w:tcW w:w="1590" w:type="dxa"/>
          </w:tcPr>
          <w:p w:rsidR="004D3F3E" w:rsidRPr="000B2AA1" w:rsidRDefault="004D3F3E" w:rsidP="009D5CCB">
            <w:pPr>
              <w:jc w:val="center"/>
              <w:rPr>
                <w:b/>
                <w:sz w:val="19"/>
                <w:szCs w:val="19"/>
              </w:rPr>
            </w:pPr>
          </w:p>
          <w:p w:rsidR="004D3F3E" w:rsidRPr="000B2AA1" w:rsidRDefault="004D3F3E" w:rsidP="005F0111">
            <w:pPr>
              <w:rPr>
                <w:sz w:val="19"/>
                <w:szCs w:val="19"/>
              </w:rPr>
            </w:pPr>
            <w:r w:rsidRPr="000B2AA1">
              <w:rPr>
                <w:sz w:val="19"/>
                <w:szCs w:val="19"/>
              </w:rPr>
              <w:t>La misura è già in vigore dall’anno 201</w:t>
            </w:r>
            <w:r w:rsidR="005F0111">
              <w:rPr>
                <w:sz w:val="19"/>
                <w:szCs w:val="19"/>
              </w:rPr>
              <w:t>6</w:t>
            </w:r>
          </w:p>
        </w:tc>
        <w:tc>
          <w:tcPr>
            <w:tcW w:w="1842" w:type="dxa"/>
            <w:gridSpan w:val="3"/>
          </w:tcPr>
          <w:p w:rsidR="004D3F3E" w:rsidRPr="000B2AA1" w:rsidRDefault="004D3F3E" w:rsidP="009D5CCB">
            <w:pPr>
              <w:jc w:val="center"/>
              <w:rPr>
                <w:b/>
                <w:sz w:val="19"/>
                <w:szCs w:val="19"/>
              </w:rPr>
            </w:pPr>
          </w:p>
          <w:p w:rsidR="004D3F3E" w:rsidRPr="000B2AA1" w:rsidRDefault="004D3F3E"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MIGLIORAMENTO</w:t>
            </w:r>
          </w:p>
          <w:p w:rsidR="004D3F3E" w:rsidRPr="000B2AA1" w:rsidRDefault="004D3F3E"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DELLE</w:t>
            </w:r>
          </w:p>
          <w:p w:rsidR="004D3F3E" w:rsidRPr="000B2AA1" w:rsidRDefault="004D3F3E" w:rsidP="009D5CCB">
            <w:pPr>
              <w:rPr>
                <w:rStyle w:val="Corpodeltesto95pt"/>
                <w:rFonts w:asciiTheme="minorHAnsi" w:eastAsiaTheme="minorHAnsi" w:hAnsiTheme="minorHAnsi"/>
              </w:rPr>
            </w:pPr>
            <w:r w:rsidRPr="000B2AA1">
              <w:rPr>
                <w:rStyle w:val="Corpodeltesto95pt"/>
                <w:rFonts w:asciiTheme="minorHAnsi" w:eastAsiaTheme="minorHAnsi" w:hAnsiTheme="minorHAnsi"/>
              </w:rPr>
              <w:t xml:space="preserve">PERFORMANCE </w:t>
            </w:r>
            <w:r w:rsidR="006179DB">
              <w:rPr>
                <w:rStyle w:val="Corpodeltesto95pt"/>
                <w:rFonts w:asciiTheme="minorHAnsi" w:eastAsiaTheme="minorHAnsi" w:hAnsiTheme="minorHAnsi"/>
              </w:rPr>
              <w:t>Tutte le Aree</w:t>
            </w:r>
          </w:p>
          <w:p w:rsidR="004D3F3E" w:rsidRPr="000B2AA1" w:rsidRDefault="004D3F3E" w:rsidP="00AA61A0">
            <w:pPr>
              <w:rPr>
                <w:b/>
                <w:sz w:val="19"/>
                <w:szCs w:val="19"/>
              </w:rPr>
            </w:pPr>
          </w:p>
        </w:tc>
        <w:tc>
          <w:tcPr>
            <w:tcW w:w="2386" w:type="dxa"/>
            <w:gridSpan w:val="2"/>
          </w:tcPr>
          <w:p w:rsidR="004D3F3E" w:rsidRPr="000B2AA1" w:rsidRDefault="004D3F3E" w:rsidP="009D5CCB">
            <w:pPr>
              <w:jc w:val="center"/>
              <w:rPr>
                <w:b/>
                <w:sz w:val="19"/>
                <w:szCs w:val="19"/>
              </w:rPr>
            </w:pPr>
          </w:p>
          <w:p w:rsidR="004D3F3E" w:rsidRPr="000B2AA1" w:rsidRDefault="004D3F3E"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4D3F3E" w:rsidRPr="000B2AA1" w:rsidRDefault="004D3F3E" w:rsidP="008D741A">
            <w:pPr>
              <w:pStyle w:val="Corpodeltesto4"/>
              <w:shd w:val="clear" w:color="auto" w:fill="auto"/>
              <w:tabs>
                <w:tab w:val="left" w:pos="575"/>
              </w:tabs>
              <w:spacing w:before="0" w:after="0" w:line="240" w:lineRule="auto"/>
              <w:ind w:left="295" w:firstLine="0"/>
              <w:jc w:val="left"/>
              <w:rPr>
                <w:rStyle w:val="Corpodeltesto95pt"/>
                <w:rFonts w:asciiTheme="minorHAnsi" w:hAnsiTheme="minorHAnsi"/>
                <w:color w:val="auto"/>
              </w:rPr>
            </w:pPr>
          </w:p>
          <w:p w:rsidR="004D3F3E" w:rsidRPr="000B2AA1" w:rsidRDefault="004D3F3E"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4D3F3E" w:rsidRPr="000B2AA1" w:rsidRDefault="004D3F3E" w:rsidP="009D5CCB">
            <w:pPr>
              <w:jc w:val="center"/>
              <w:rPr>
                <w:b/>
                <w:sz w:val="19"/>
                <w:szCs w:val="19"/>
              </w:rPr>
            </w:pPr>
          </w:p>
        </w:tc>
      </w:tr>
      <w:tr w:rsidR="00DF5A0D" w:rsidRPr="000B2AA1" w:rsidTr="00172BE2">
        <w:tc>
          <w:tcPr>
            <w:tcW w:w="2797" w:type="dxa"/>
            <w:gridSpan w:val="2"/>
            <w:shd w:val="clear" w:color="auto" w:fill="FFFFFF" w:themeFill="background1"/>
          </w:tcPr>
          <w:p w:rsidR="00DF5A0D" w:rsidRPr="000B2AA1" w:rsidRDefault="00DF5A0D" w:rsidP="009D5CCB">
            <w:pPr>
              <w:jc w:val="both"/>
              <w:rPr>
                <w:b/>
                <w:sz w:val="19"/>
                <w:szCs w:val="19"/>
              </w:rPr>
            </w:pPr>
            <w:r w:rsidRPr="000B2AA1">
              <w:rPr>
                <w:b/>
                <w:sz w:val="19"/>
                <w:szCs w:val="19"/>
              </w:rPr>
              <w:t>1</w:t>
            </w:r>
            <w:r w:rsidR="006F5DF3">
              <w:rPr>
                <w:b/>
                <w:sz w:val="19"/>
                <w:szCs w:val="19"/>
              </w:rPr>
              <w:t>8</w:t>
            </w:r>
            <w:r w:rsidRPr="000B2AA1">
              <w:rPr>
                <w:b/>
                <w:sz w:val="19"/>
                <w:szCs w:val="19"/>
              </w:rPr>
              <w:t>)</w:t>
            </w:r>
            <w:r w:rsidRPr="000B2AA1">
              <w:rPr>
                <w:rStyle w:val="Corpodeltesto95ptGrassetto"/>
                <w:rFonts w:asciiTheme="minorHAnsi" w:eastAsiaTheme="minorHAnsi" w:hAnsiTheme="minorHAnsi"/>
                <w:shd w:val="clear" w:color="auto" w:fill="D9D9D9" w:themeFill="background1" w:themeFillShade="D9"/>
              </w:rPr>
              <w:t>Attivazione di controlli acampione sulle dichiarazioni sostitutive di certificazione e di atto notorio rese dagli utenti</w:t>
            </w:r>
          </w:p>
        </w:tc>
        <w:tc>
          <w:tcPr>
            <w:tcW w:w="4450" w:type="dxa"/>
            <w:gridSpan w:val="3"/>
            <w:shd w:val="clear" w:color="auto" w:fill="FFFFFF" w:themeFill="background1"/>
          </w:tcPr>
          <w:p w:rsidR="00DF5A0D" w:rsidRPr="000B2AA1" w:rsidRDefault="00DF5A0D" w:rsidP="009D5CCB">
            <w:pPr>
              <w:pStyle w:val="Corpodeltesto4"/>
              <w:shd w:val="clear" w:color="auto" w:fill="auto"/>
              <w:spacing w:before="0" w:after="0" w:line="240" w:lineRule="auto"/>
              <w:ind w:firstLine="0"/>
              <w:rPr>
                <w:rStyle w:val="Corpodeltesto95pt"/>
                <w:rFonts w:asciiTheme="minorHAnsi" w:hAnsiTheme="minorHAnsi"/>
              </w:rPr>
            </w:pPr>
            <w:r w:rsidRPr="000B2AA1">
              <w:rPr>
                <w:rStyle w:val="Corpodeltesto95ptGrassetto"/>
                <w:rFonts w:asciiTheme="minorHAnsi" w:hAnsiTheme="minorHAnsi"/>
                <w:b w:val="0"/>
                <w:shd w:val="clear" w:color="auto" w:fill="D9D9D9" w:themeFill="background1" w:themeFillShade="D9"/>
              </w:rPr>
              <w:t>La misura assicura il buon andamento e l’imparzialità dell’azione del Consorzio come previsto dall’art. 97,comma 2 della Costituzione. La misura tende ad evitare che si possano verificare abusi nell’ambito degli strumenti di semplificazione amministrativa.</w:t>
            </w:r>
          </w:p>
        </w:tc>
        <w:tc>
          <w:tcPr>
            <w:tcW w:w="1785" w:type="dxa"/>
            <w:gridSpan w:val="2"/>
            <w:shd w:val="clear" w:color="auto" w:fill="FFFFFF" w:themeFill="background1"/>
          </w:tcPr>
          <w:p w:rsidR="00DF5A0D" w:rsidRPr="000B2AA1" w:rsidRDefault="00DF5A0D" w:rsidP="009D5CCB">
            <w:pPr>
              <w:jc w:val="center"/>
              <w:rPr>
                <w:b/>
                <w:sz w:val="19"/>
                <w:szCs w:val="19"/>
              </w:rPr>
            </w:pPr>
          </w:p>
          <w:p w:rsidR="00DF5A0D" w:rsidRPr="000B2AA1" w:rsidRDefault="00DF5A0D" w:rsidP="009D5CCB">
            <w:pPr>
              <w:rPr>
                <w:b/>
                <w:sz w:val="19"/>
                <w:szCs w:val="19"/>
              </w:rPr>
            </w:pPr>
            <w:r w:rsidRPr="000B2AA1">
              <w:rPr>
                <w:b/>
                <w:sz w:val="19"/>
                <w:szCs w:val="19"/>
              </w:rPr>
              <w:t>Dirigenti</w:t>
            </w:r>
          </w:p>
        </w:tc>
        <w:tc>
          <w:tcPr>
            <w:tcW w:w="1590" w:type="dxa"/>
            <w:shd w:val="clear" w:color="auto" w:fill="FFFFFF" w:themeFill="background1"/>
          </w:tcPr>
          <w:p w:rsidR="00DF5A0D" w:rsidRPr="000B2AA1" w:rsidRDefault="00DF5A0D" w:rsidP="009D5CCB">
            <w:pPr>
              <w:jc w:val="center"/>
              <w:rPr>
                <w:b/>
                <w:sz w:val="19"/>
                <w:szCs w:val="19"/>
              </w:rPr>
            </w:pPr>
          </w:p>
          <w:p w:rsidR="00DF5A0D" w:rsidRPr="000B2AA1" w:rsidRDefault="00422FAD" w:rsidP="00422FAD">
            <w:pPr>
              <w:jc w:val="center"/>
              <w:rPr>
                <w:b/>
                <w:sz w:val="19"/>
                <w:szCs w:val="19"/>
              </w:rPr>
            </w:pPr>
            <w:r w:rsidRPr="000B2AA1">
              <w:rPr>
                <w:sz w:val="19"/>
                <w:szCs w:val="19"/>
              </w:rPr>
              <w:t>La misura è già in vigore dall’anno 201</w:t>
            </w:r>
            <w:r>
              <w:rPr>
                <w:sz w:val="19"/>
                <w:szCs w:val="19"/>
              </w:rPr>
              <w:t>6</w:t>
            </w:r>
          </w:p>
        </w:tc>
        <w:tc>
          <w:tcPr>
            <w:tcW w:w="1842" w:type="dxa"/>
            <w:gridSpan w:val="3"/>
            <w:shd w:val="clear" w:color="auto" w:fill="FFFFFF" w:themeFill="background1"/>
          </w:tcPr>
          <w:p w:rsidR="00DF5A0D" w:rsidRPr="000B2AA1" w:rsidRDefault="00DF5A0D" w:rsidP="009D5CCB">
            <w:pPr>
              <w:rPr>
                <w:sz w:val="19"/>
                <w:szCs w:val="19"/>
              </w:rPr>
            </w:pPr>
          </w:p>
          <w:p w:rsidR="00DF5A0D" w:rsidRPr="000B2AA1" w:rsidRDefault="00DF5A0D" w:rsidP="009D5CCB">
            <w:pPr>
              <w:pStyle w:val="Corpodeltesto4"/>
              <w:shd w:val="clear" w:color="auto" w:fill="D9D9D9" w:themeFill="background1" w:themeFillShade="D9"/>
              <w:spacing w:before="0" w:after="0" w:line="240" w:lineRule="auto"/>
              <w:ind w:firstLine="0"/>
              <w:jc w:val="left"/>
              <w:rPr>
                <w:rFonts w:asciiTheme="minorHAnsi" w:hAnsiTheme="minorHAnsi"/>
                <w:sz w:val="19"/>
                <w:szCs w:val="19"/>
              </w:rPr>
            </w:pPr>
            <w:r w:rsidRPr="000B2AA1">
              <w:rPr>
                <w:rStyle w:val="Corpodeltesto95ptGrassetto"/>
                <w:rFonts w:asciiTheme="minorHAnsi" w:hAnsiTheme="minorHAnsi"/>
                <w:b w:val="0"/>
                <w:shd w:val="clear" w:color="auto" w:fill="D9D9D9" w:themeFill="background1" w:themeFillShade="D9"/>
              </w:rPr>
              <w:t>UNIFORMAZIONE PROCEDURE EATTI</w:t>
            </w:r>
          </w:p>
          <w:p w:rsidR="00DF5A0D" w:rsidRPr="000B2AA1" w:rsidRDefault="00DF5A0D" w:rsidP="009D5CCB">
            <w:pPr>
              <w:pStyle w:val="Corpodeltesto4"/>
              <w:shd w:val="clear" w:color="auto" w:fill="D9D9D9" w:themeFill="background1" w:themeFillShade="D9"/>
              <w:spacing w:before="0" w:after="0" w:line="240" w:lineRule="auto"/>
              <w:ind w:firstLine="0"/>
              <w:jc w:val="left"/>
              <w:rPr>
                <w:rFonts w:asciiTheme="minorHAnsi" w:hAnsiTheme="minorHAnsi"/>
                <w:sz w:val="19"/>
                <w:szCs w:val="19"/>
              </w:rPr>
            </w:pPr>
            <w:r w:rsidRPr="000B2AA1">
              <w:rPr>
                <w:rStyle w:val="Corpodeltesto95ptGrassetto"/>
                <w:rFonts w:asciiTheme="minorHAnsi" w:hAnsiTheme="minorHAnsi"/>
                <w:b w:val="0"/>
                <w:shd w:val="clear" w:color="auto" w:fill="D9D9D9" w:themeFill="background1" w:themeFillShade="D9"/>
              </w:rPr>
              <w:t>AMMINISTRATIVI</w:t>
            </w:r>
          </w:p>
          <w:p w:rsidR="00DF5A0D" w:rsidRPr="000B2AA1" w:rsidRDefault="00DF5A0D" w:rsidP="009D5CCB">
            <w:pPr>
              <w:shd w:val="clear" w:color="auto" w:fill="D9D9D9" w:themeFill="background1" w:themeFillShade="D9"/>
              <w:rPr>
                <w:sz w:val="19"/>
                <w:szCs w:val="19"/>
              </w:rPr>
            </w:pPr>
          </w:p>
        </w:tc>
        <w:tc>
          <w:tcPr>
            <w:tcW w:w="2386" w:type="dxa"/>
            <w:gridSpan w:val="2"/>
            <w:shd w:val="clear" w:color="auto" w:fill="FFFFFF" w:themeFill="background1"/>
          </w:tcPr>
          <w:p w:rsidR="00DF5A0D" w:rsidRPr="000B2AA1" w:rsidRDefault="00DF5A0D" w:rsidP="009D5CCB">
            <w:pPr>
              <w:jc w:val="center"/>
              <w:rPr>
                <w:b/>
                <w:sz w:val="19"/>
                <w:szCs w:val="19"/>
              </w:rPr>
            </w:pPr>
          </w:p>
          <w:p w:rsidR="00A60D06" w:rsidRPr="000B2AA1" w:rsidRDefault="00A60D06"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A60D06" w:rsidRPr="000B2AA1" w:rsidRDefault="00A60D06"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A60D06" w:rsidRPr="000B2AA1" w:rsidRDefault="00A60D06" w:rsidP="009D5CCB">
            <w:pPr>
              <w:jc w:val="center"/>
              <w:rPr>
                <w:b/>
                <w:sz w:val="19"/>
                <w:szCs w:val="19"/>
              </w:rPr>
            </w:pPr>
          </w:p>
        </w:tc>
      </w:tr>
    </w:tbl>
    <w:p w:rsidR="00817D7C" w:rsidRDefault="00817D7C">
      <w:r>
        <w:br w:type="page"/>
      </w:r>
    </w:p>
    <w:tbl>
      <w:tblPr>
        <w:tblStyle w:val="Grigliatabella"/>
        <w:tblW w:w="14850" w:type="dxa"/>
        <w:tblLook w:val="04A0"/>
      </w:tblPr>
      <w:tblGrid>
        <w:gridCol w:w="2797"/>
        <w:gridCol w:w="4450"/>
        <w:gridCol w:w="1785"/>
        <w:gridCol w:w="46"/>
        <w:gridCol w:w="1544"/>
        <w:gridCol w:w="1842"/>
        <w:gridCol w:w="2386"/>
      </w:tblGrid>
      <w:tr w:rsidR="00817D7C" w:rsidRPr="000B2AA1" w:rsidTr="00615B32">
        <w:tc>
          <w:tcPr>
            <w:tcW w:w="2797" w:type="dxa"/>
          </w:tcPr>
          <w:p w:rsidR="00817D7C" w:rsidRPr="000B2AA1" w:rsidRDefault="00817D7C" w:rsidP="00615B32">
            <w:pPr>
              <w:jc w:val="center"/>
              <w:rPr>
                <w:b/>
                <w:sz w:val="19"/>
                <w:szCs w:val="19"/>
              </w:rPr>
            </w:pPr>
            <w:r w:rsidRPr="000B2AA1">
              <w:rPr>
                <w:b/>
                <w:sz w:val="19"/>
                <w:szCs w:val="19"/>
              </w:rPr>
              <w:lastRenderedPageBreak/>
              <w:t>N. e descrizione misura</w:t>
            </w:r>
          </w:p>
        </w:tc>
        <w:tc>
          <w:tcPr>
            <w:tcW w:w="4450" w:type="dxa"/>
          </w:tcPr>
          <w:p w:rsidR="00817D7C" w:rsidRPr="000B2AA1" w:rsidRDefault="00817D7C" w:rsidP="00615B32">
            <w:pPr>
              <w:jc w:val="center"/>
              <w:rPr>
                <w:b/>
                <w:sz w:val="19"/>
                <w:szCs w:val="19"/>
              </w:rPr>
            </w:pPr>
            <w:r w:rsidRPr="000B2AA1">
              <w:rPr>
                <w:b/>
                <w:sz w:val="19"/>
                <w:szCs w:val="19"/>
              </w:rPr>
              <w:t>Finalità</w:t>
            </w:r>
          </w:p>
        </w:tc>
        <w:tc>
          <w:tcPr>
            <w:tcW w:w="1831" w:type="dxa"/>
            <w:gridSpan w:val="2"/>
          </w:tcPr>
          <w:p w:rsidR="00817D7C" w:rsidRPr="000B2AA1" w:rsidRDefault="00817D7C" w:rsidP="00615B32">
            <w:pPr>
              <w:jc w:val="center"/>
              <w:rPr>
                <w:b/>
                <w:sz w:val="19"/>
                <w:szCs w:val="19"/>
              </w:rPr>
            </w:pPr>
            <w:r w:rsidRPr="000B2AA1">
              <w:rPr>
                <w:b/>
                <w:sz w:val="19"/>
                <w:szCs w:val="19"/>
              </w:rPr>
              <w:t>Responsabili</w:t>
            </w:r>
          </w:p>
        </w:tc>
        <w:tc>
          <w:tcPr>
            <w:tcW w:w="1544" w:type="dxa"/>
          </w:tcPr>
          <w:p w:rsidR="00817D7C" w:rsidRPr="000B2AA1" w:rsidRDefault="00817D7C" w:rsidP="00615B32">
            <w:pPr>
              <w:jc w:val="center"/>
              <w:rPr>
                <w:b/>
                <w:sz w:val="19"/>
                <w:szCs w:val="19"/>
              </w:rPr>
            </w:pPr>
            <w:r w:rsidRPr="000B2AA1">
              <w:rPr>
                <w:b/>
                <w:sz w:val="19"/>
                <w:szCs w:val="19"/>
              </w:rPr>
              <w:t>Entrata in vigore prevista</w:t>
            </w:r>
          </w:p>
        </w:tc>
        <w:tc>
          <w:tcPr>
            <w:tcW w:w="1842" w:type="dxa"/>
          </w:tcPr>
          <w:p w:rsidR="00817D7C" w:rsidRPr="000B2AA1" w:rsidRDefault="00817D7C" w:rsidP="00615B32">
            <w:pPr>
              <w:jc w:val="center"/>
              <w:rPr>
                <w:b/>
                <w:sz w:val="19"/>
                <w:szCs w:val="19"/>
              </w:rPr>
            </w:pPr>
            <w:r>
              <w:rPr>
                <w:b/>
                <w:sz w:val="19"/>
                <w:szCs w:val="19"/>
              </w:rPr>
              <w:t>Tipologia misura e area</w:t>
            </w:r>
            <w:r w:rsidRPr="000B2AA1">
              <w:rPr>
                <w:b/>
                <w:sz w:val="19"/>
                <w:szCs w:val="19"/>
              </w:rPr>
              <w:t xml:space="preserve"> a rischio</w:t>
            </w:r>
          </w:p>
        </w:tc>
        <w:tc>
          <w:tcPr>
            <w:tcW w:w="2386" w:type="dxa"/>
          </w:tcPr>
          <w:p w:rsidR="00817D7C" w:rsidRPr="000B2AA1" w:rsidRDefault="00817D7C" w:rsidP="00615B32">
            <w:pPr>
              <w:jc w:val="center"/>
              <w:rPr>
                <w:b/>
                <w:sz w:val="19"/>
                <w:szCs w:val="19"/>
              </w:rPr>
            </w:pPr>
            <w:r w:rsidRPr="000B2AA1">
              <w:rPr>
                <w:b/>
                <w:sz w:val="19"/>
                <w:szCs w:val="19"/>
              </w:rPr>
              <w:t>Riferimenti normativi regolamentari</w:t>
            </w:r>
          </w:p>
        </w:tc>
      </w:tr>
      <w:tr w:rsidR="00E7497C" w:rsidRPr="000B2AA1" w:rsidTr="00817D7C">
        <w:tc>
          <w:tcPr>
            <w:tcW w:w="2797" w:type="dxa"/>
          </w:tcPr>
          <w:p w:rsidR="00E7497C" w:rsidRPr="000B2AA1" w:rsidRDefault="006F5DF3" w:rsidP="009D5CCB">
            <w:pPr>
              <w:jc w:val="both"/>
              <w:rPr>
                <w:b/>
                <w:sz w:val="19"/>
                <w:szCs w:val="19"/>
              </w:rPr>
            </w:pPr>
            <w:r>
              <w:rPr>
                <w:b/>
                <w:sz w:val="19"/>
                <w:szCs w:val="19"/>
              </w:rPr>
              <w:t>19</w:t>
            </w:r>
            <w:r w:rsidR="00E7497C" w:rsidRPr="000B2AA1">
              <w:rPr>
                <w:b/>
                <w:sz w:val="19"/>
                <w:szCs w:val="19"/>
              </w:rPr>
              <w:t xml:space="preserve">) </w:t>
            </w:r>
            <w:r w:rsidR="00E7497C" w:rsidRPr="000B2AA1">
              <w:rPr>
                <w:rStyle w:val="Corpodeltesto8Exact"/>
                <w:rFonts w:asciiTheme="minorHAnsi" w:eastAsiaTheme="minorHAnsi" w:hAnsiTheme="minorHAnsi"/>
                <w:bCs w:val="0"/>
                <w:sz w:val="19"/>
                <w:szCs w:val="19"/>
              </w:rPr>
              <w:t>Redazione di schemi tipo di documenti a cui riferirsi per la predisposizione degli atti</w:t>
            </w:r>
          </w:p>
        </w:tc>
        <w:tc>
          <w:tcPr>
            <w:tcW w:w="4450" w:type="dxa"/>
          </w:tcPr>
          <w:p w:rsidR="00E7497C" w:rsidRPr="000B2AA1" w:rsidRDefault="00E7497C" w:rsidP="009D5CCB">
            <w:pPr>
              <w:pStyle w:val="Corpodeltesto41"/>
              <w:shd w:val="clear" w:color="auto" w:fill="auto"/>
              <w:spacing w:line="240" w:lineRule="auto"/>
              <w:ind w:left="119" w:right="102"/>
              <w:jc w:val="both"/>
              <w:rPr>
                <w:rFonts w:asciiTheme="minorHAnsi" w:hAnsiTheme="minorHAnsi"/>
              </w:rPr>
            </w:pPr>
            <w:r w:rsidRPr="000B2AA1">
              <w:rPr>
                <w:rStyle w:val="Corpodeltesto4Exact"/>
                <w:rFonts w:asciiTheme="minorHAnsi" w:hAnsiTheme="minorHAnsi"/>
                <w:sz w:val="19"/>
                <w:szCs w:val="19"/>
              </w:rPr>
              <w:t>La misura assicura l’imparzialità dell’azione del Consorzio come previsto dall’art. 97, comma 2 della Costituzione.</w:t>
            </w:r>
          </w:p>
          <w:p w:rsidR="00E7497C" w:rsidRPr="000B2AA1" w:rsidRDefault="00E7497C" w:rsidP="009D5CCB">
            <w:pPr>
              <w:pStyle w:val="Corpodeltesto41"/>
              <w:shd w:val="clear" w:color="auto" w:fill="auto"/>
              <w:spacing w:line="240" w:lineRule="auto"/>
              <w:ind w:left="119" w:right="102"/>
              <w:jc w:val="both"/>
              <w:rPr>
                <w:rFonts w:asciiTheme="minorHAnsi" w:hAnsiTheme="minorHAnsi"/>
              </w:rPr>
            </w:pPr>
            <w:r w:rsidRPr="000B2AA1">
              <w:rPr>
                <w:rStyle w:val="Corpodeltesto4Exact"/>
                <w:rFonts w:asciiTheme="minorHAnsi" w:hAnsiTheme="minorHAnsi"/>
                <w:sz w:val="19"/>
                <w:szCs w:val="19"/>
              </w:rPr>
              <w:t>Attraverso la predisposizione di schemi tipo a cui riferirsi per l’adozione degli atti, si procede ad una progressiva uniformazione del loro contenuto evitando inutili ridondanze e garantendo, invece, che siano presenti i contenuti necessari (richiami normativi, adeguata motivazione e dispositivo chiaro e completo). La presente misura si completa e si integra con quella di cui al n. successivo.</w:t>
            </w:r>
          </w:p>
          <w:p w:rsidR="00E7497C" w:rsidRPr="000B2AA1" w:rsidRDefault="00E7497C" w:rsidP="009D5CCB">
            <w:pPr>
              <w:pStyle w:val="Corpodeltesto4"/>
              <w:shd w:val="clear" w:color="auto" w:fill="auto"/>
              <w:spacing w:before="0" w:after="0" w:line="240" w:lineRule="auto"/>
              <w:ind w:firstLine="0"/>
              <w:rPr>
                <w:rStyle w:val="Corpodeltesto95ptGrassetto"/>
                <w:rFonts w:asciiTheme="minorHAnsi" w:hAnsiTheme="minorHAnsi"/>
                <w:b w:val="0"/>
              </w:rPr>
            </w:pPr>
          </w:p>
        </w:tc>
        <w:tc>
          <w:tcPr>
            <w:tcW w:w="1785" w:type="dxa"/>
          </w:tcPr>
          <w:p w:rsidR="00E7497C" w:rsidRPr="000B2AA1" w:rsidRDefault="00E7497C" w:rsidP="009D5CCB">
            <w:pPr>
              <w:jc w:val="center"/>
              <w:rPr>
                <w:b/>
                <w:sz w:val="19"/>
                <w:szCs w:val="19"/>
              </w:rPr>
            </w:pPr>
          </w:p>
          <w:p w:rsidR="00E7497C" w:rsidRPr="000B2AA1" w:rsidRDefault="009343F1" w:rsidP="009D5CCB">
            <w:pPr>
              <w:rPr>
                <w:b/>
                <w:sz w:val="19"/>
                <w:szCs w:val="19"/>
              </w:rPr>
            </w:pPr>
            <w:r>
              <w:rPr>
                <w:b/>
                <w:sz w:val="19"/>
                <w:szCs w:val="19"/>
              </w:rPr>
              <w:t>Direttore</w:t>
            </w:r>
            <w:r w:rsidR="00C42132">
              <w:rPr>
                <w:b/>
                <w:sz w:val="19"/>
                <w:szCs w:val="19"/>
              </w:rPr>
              <w:t>,</w:t>
            </w:r>
            <w:r w:rsidR="00E7497C" w:rsidRPr="000B2AA1">
              <w:rPr>
                <w:b/>
                <w:sz w:val="19"/>
                <w:szCs w:val="19"/>
              </w:rPr>
              <w:t>Dirigenti</w:t>
            </w:r>
            <w:r>
              <w:rPr>
                <w:b/>
                <w:sz w:val="19"/>
                <w:szCs w:val="19"/>
              </w:rPr>
              <w:t xml:space="preserve">, Capi Settore  </w:t>
            </w:r>
          </w:p>
        </w:tc>
        <w:tc>
          <w:tcPr>
            <w:tcW w:w="1590" w:type="dxa"/>
            <w:gridSpan w:val="2"/>
          </w:tcPr>
          <w:p w:rsidR="00E7497C" w:rsidRPr="000B2AA1" w:rsidRDefault="00E7497C" w:rsidP="009D5CCB">
            <w:pPr>
              <w:jc w:val="center"/>
              <w:rPr>
                <w:b/>
                <w:sz w:val="19"/>
                <w:szCs w:val="19"/>
              </w:rPr>
            </w:pPr>
          </w:p>
          <w:p w:rsidR="00E7497C" w:rsidRPr="000B2AA1" w:rsidRDefault="00195C79" w:rsidP="009D5CCB">
            <w:pPr>
              <w:jc w:val="center"/>
              <w:rPr>
                <w:b/>
                <w:sz w:val="19"/>
                <w:szCs w:val="19"/>
              </w:rPr>
            </w:pPr>
            <w:r>
              <w:rPr>
                <w:rStyle w:val="Corpodeltesto95pt"/>
                <w:rFonts w:eastAsiaTheme="minorHAnsi"/>
              </w:rPr>
              <w:t>La misura è già in vigore</w:t>
            </w:r>
          </w:p>
        </w:tc>
        <w:tc>
          <w:tcPr>
            <w:tcW w:w="1842" w:type="dxa"/>
          </w:tcPr>
          <w:p w:rsidR="00E7497C" w:rsidRPr="000B2AA1" w:rsidRDefault="00E7497C" w:rsidP="009D5CCB">
            <w:pPr>
              <w:rPr>
                <w:sz w:val="19"/>
                <w:szCs w:val="19"/>
              </w:rPr>
            </w:pPr>
          </w:p>
          <w:p w:rsidR="00E7497C" w:rsidRPr="000B2AA1" w:rsidRDefault="00E7497C"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Grassetto"/>
                <w:rFonts w:asciiTheme="minorHAnsi" w:hAnsiTheme="minorHAnsi"/>
                <w:b w:val="0"/>
                <w:shd w:val="clear" w:color="auto" w:fill="auto"/>
              </w:rPr>
              <w:t>UNIFORMAZIONE PROCEDURE E ATTI</w:t>
            </w:r>
          </w:p>
          <w:p w:rsidR="00E7497C" w:rsidRPr="000B2AA1" w:rsidRDefault="00E7497C"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Grassetto"/>
                <w:rFonts w:asciiTheme="minorHAnsi" w:hAnsiTheme="minorHAnsi"/>
                <w:b w:val="0"/>
                <w:shd w:val="clear" w:color="auto" w:fill="auto"/>
              </w:rPr>
              <w:t>AMMINISTRATIVI</w:t>
            </w:r>
          </w:p>
          <w:p w:rsidR="00E7497C" w:rsidRPr="000B2AA1" w:rsidRDefault="00E7497C" w:rsidP="00817D7C">
            <w:pPr>
              <w:rPr>
                <w:sz w:val="19"/>
                <w:szCs w:val="19"/>
              </w:rPr>
            </w:pPr>
            <w:r w:rsidRPr="000B2AA1">
              <w:rPr>
                <w:rStyle w:val="Corpodeltesto95ptGrassetto"/>
                <w:rFonts w:asciiTheme="minorHAnsi" w:eastAsiaTheme="minorHAnsi" w:hAnsiTheme="minorHAnsi"/>
                <w:b w:val="0"/>
                <w:shd w:val="clear" w:color="auto" w:fill="auto"/>
              </w:rPr>
              <w:t>A, B, C, D, E</w:t>
            </w:r>
            <w:r w:rsidR="009343F1">
              <w:rPr>
                <w:rStyle w:val="Corpodeltesto95ptGrassetto"/>
                <w:rFonts w:asciiTheme="minorHAnsi" w:eastAsiaTheme="minorHAnsi" w:hAnsiTheme="minorHAnsi"/>
                <w:b w:val="0"/>
                <w:shd w:val="clear" w:color="auto" w:fill="auto"/>
              </w:rPr>
              <w:t>,</w:t>
            </w:r>
            <w:r w:rsidR="00817D7C">
              <w:rPr>
                <w:rStyle w:val="Corpodeltesto95ptGrassetto"/>
                <w:rFonts w:asciiTheme="minorHAnsi" w:eastAsiaTheme="minorHAnsi" w:hAnsiTheme="minorHAnsi"/>
                <w:b w:val="0"/>
                <w:shd w:val="clear" w:color="auto" w:fill="auto"/>
              </w:rPr>
              <w:t xml:space="preserve"> F</w:t>
            </w:r>
            <w:r w:rsidR="009343F1">
              <w:rPr>
                <w:rStyle w:val="Corpodeltesto95ptGrassetto"/>
                <w:rFonts w:asciiTheme="minorHAnsi" w:eastAsiaTheme="minorHAnsi" w:hAnsiTheme="minorHAnsi"/>
                <w:b w:val="0"/>
                <w:shd w:val="clear" w:color="auto" w:fill="auto"/>
              </w:rPr>
              <w:t xml:space="preserve">,G,H, </w:t>
            </w:r>
            <w:r w:rsidR="00C42132">
              <w:rPr>
                <w:rStyle w:val="Corpodeltesto95ptGrassetto"/>
                <w:rFonts w:asciiTheme="minorHAnsi" w:eastAsiaTheme="minorHAnsi" w:hAnsiTheme="minorHAnsi"/>
                <w:b w:val="0"/>
                <w:shd w:val="clear" w:color="auto" w:fill="auto"/>
              </w:rPr>
              <w:t>I</w:t>
            </w:r>
          </w:p>
        </w:tc>
        <w:tc>
          <w:tcPr>
            <w:tcW w:w="2386" w:type="dxa"/>
          </w:tcPr>
          <w:p w:rsidR="00E7497C" w:rsidRPr="000B2AA1" w:rsidRDefault="00E7497C" w:rsidP="009D5CCB">
            <w:pPr>
              <w:jc w:val="center"/>
              <w:rPr>
                <w:b/>
                <w:sz w:val="19"/>
                <w:szCs w:val="19"/>
              </w:rPr>
            </w:pPr>
          </w:p>
          <w:p w:rsidR="00E7497C" w:rsidRPr="000B2AA1" w:rsidRDefault="00E7497C"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E7497C" w:rsidRPr="000B2AA1" w:rsidRDefault="00E7497C"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E7497C" w:rsidRPr="000B2AA1" w:rsidRDefault="00E7497C" w:rsidP="009D5CCB">
            <w:pPr>
              <w:jc w:val="center"/>
              <w:rPr>
                <w:b/>
                <w:sz w:val="19"/>
                <w:szCs w:val="19"/>
              </w:rPr>
            </w:pPr>
          </w:p>
        </w:tc>
      </w:tr>
      <w:tr w:rsidR="005D0CA3" w:rsidRPr="000B2AA1" w:rsidTr="00172BE2">
        <w:tc>
          <w:tcPr>
            <w:tcW w:w="2797" w:type="dxa"/>
            <w:shd w:val="clear" w:color="auto" w:fill="FFFFFF" w:themeFill="background1"/>
          </w:tcPr>
          <w:p w:rsidR="005D0CA3" w:rsidRPr="000B2AA1" w:rsidRDefault="005D0CA3" w:rsidP="006F5DF3">
            <w:pPr>
              <w:jc w:val="both"/>
              <w:rPr>
                <w:b/>
                <w:sz w:val="19"/>
                <w:szCs w:val="19"/>
              </w:rPr>
            </w:pPr>
            <w:r w:rsidRPr="000B2AA1">
              <w:rPr>
                <w:b/>
                <w:sz w:val="19"/>
                <w:szCs w:val="19"/>
              </w:rPr>
              <w:t>2</w:t>
            </w:r>
            <w:r w:rsidR="006F5DF3">
              <w:rPr>
                <w:b/>
                <w:sz w:val="19"/>
                <w:szCs w:val="19"/>
              </w:rPr>
              <w:t>0</w:t>
            </w:r>
            <w:r w:rsidRPr="000B2AA1">
              <w:rPr>
                <w:b/>
                <w:sz w:val="19"/>
                <w:szCs w:val="19"/>
              </w:rPr>
              <w:t>)</w:t>
            </w:r>
            <w:r w:rsidRPr="000B2AA1">
              <w:rPr>
                <w:rStyle w:val="Corpodeltesto8Exact"/>
                <w:rFonts w:asciiTheme="minorHAnsi" w:eastAsiaTheme="minorHAnsi" w:hAnsiTheme="minorHAnsi"/>
                <w:bCs w:val="0"/>
                <w:sz w:val="19"/>
                <w:szCs w:val="19"/>
              </w:rPr>
              <w:t>Utilizzo di un linguaggio semplice ed accessibile nella redazione degli atti</w:t>
            </w:r>
          </w:p>
        </w:tc>
        <w:tc>
          <w:tcPr>
            <w:tcW w:w="4450" w:type="dxa"/>
            <w:shd w:val="clear" w:color="auto" w:fill="FFFFFF" w:themeFill="background1"/>
          </w:tcPr>
          <w:p w:rsidR="005D0CA3" w:rsidRPr="000B2AA1" w:rsidRDefault="005D0CA3" w:rsidP="009D5CCB">
            <w:pPr>
              <w:pStyle w:val="Corpodeltesto41"/>
              <w:shd w:val="clear" w:color="auto" w:fill="auto"/>
              <w:spacing w:line="240" w:lineRule="auto"/>
              <w:ind w:left="102" w:right="142"/>
              <w:jc w:val="both"/>
              <w:rPr>
                <w:rFonts w:asciiTheme="minorHAnsi" w:hAnsiTheme="minorHAnsi"/>
              </w:rPr>
            </w:pPr>
            <w:r w:rsidRPr="000B2AA1">
              <w:rPr>
                <w:rStyle w:val="Corpodeltesto4Exact"/>
                <w:rFonts w:asciiTheme="minorHAnsi" w:hAnsiTheme="minorHAnsi"/>
                <w:sz w:val="19"/>
                <w:szCs w:val="19"/>
              </w:rPr>
              <w:t>La misura assicura l’imparzialità ed il buon andamento dell’azione del Consorzio come previsto dall’art. 97, comma 2 della Costituzione. L’utilizzo di un linguaggio troppo burocratico tende a rendere gli atti incomprensibili. Una sua semplificazione è necessaria al fine di rendere gli atti pienamente fruibili anche da parte dei “non addetti ai lavori” favorendo la trasparenza e, di conseguenza, la partecipazione dei cittadini</w:t>
            </w:r>
          </w:p>
          <w:p w:rsidR="005D0CA3" w:rsidRPr="000B2AA1" w:rsidRDefault="005D0CA3" w:rsidP="009D5CCB">
            <w:pPr>
              <w:jc w:val="both"/>
              <w:rPr>
                <w:b/>
                <w:sz w:val="19"/>
                <w:szCs w:val="19"/>
              </w:rPr>
            </w:pPr>
          </w:p>
        </w:tc>
        <w:tc>
          <w:tcPr>
            <w:tcW w:w="1831" w:type="dxa"/>
            <w:gridSpan w:val="2"/>
            <w:shd w:val="clear" w:color="auto" w:fill="FFFFFF" w:themeFill="background1"/>
          </w:tcPr>
          <w:p w:rsidR="005D0CA3" w:rsidRPr="000B2AA1" w:rsidRDefault="005D0CA3" w:rsidP="00C42132">
            <w:pPr>
              <w:rPr>
                <w:b/>
                <w:sz w:val="19"/>
                <w:szCs w:val="19"/>
              </w:rPr>
            </w:pPr>
          </w:p>
          <w:p w:rsidR="005D0CA3" w:rsidRDefault="005D0CA3" w:rsidP="009D5CCB">
            <w:pPr>
              <w:rPr>
                <w:b/>
                <w:sz w:val="19"/>
                <w:szCs w:val="19"/>
              </w:rPr>
            </w:pPr>
            <w:r w:rsidRPr="000B2AA1">
              <w:rPr>
                <w:b/>
                <w:sz w:val="19"/>
                <w:szCs w:val="19"/>
              </w:rPr>
              <w:t>D</w:t>
            </w:r>
            <w:r w:rsidR="00C42132">
              <w:rPr>
                <w:b/>
                <w:sz w:val="19"/>
                <w:szCs w:val="19"/>
              </w:rPr>
              <w:t>irettore, d</w:t>
            </w:r>
            <w:r w:rsidRPr="000B2AA1">
              <w:rPr>
                <w:b/>
                <w:sz w:val="19"/>
                <w:szCs w:val="19"/>
              </w:rPr>
              <w:t>irigenti</w:t>
            </w:r>
            <w:r w:rsidR="00C42132">
              <w:rPr>
                <w:b/>
                <w:sz w:val="19"/>
                <w:szCs w:val="19"/>
              </w:rPr>
              <w:t xml:space="preserve">, </w:t>
            </w:r>
          </w:p>
          <w:p w:rsidR="00C42132" w:rsidRPr="000B2AA1" w:rsidRDefault="00C42132" w:rsidP="009D5CCB">
            <w:pPr>
              <w:rPr>
                <w:b/>
                <w:sz w:val="19"/>
                <w:szCs w:val="19"/>
              </w:rPr>
            </w:pPr>
            <w:r>
              <w:rPr>
                <w:b/>
                <w:sz w:val="19"/>
                <w:szCs w:val="19"/>
              </w:rPr>
              <w:t>Capi Settore</w:t>
            </w:r>
            <w:r w:rsidR="00954905">
              <w:rPr>
                <w:b/>
                <w:sz w:val="19"/>
                <w:szCs w:val="19"/>
              </w:rPr>
              <w:t>,</w:t>
            </w:r>
            <w:r w:rsidR="000668EE">
              <w:rPr>
                <w:b/>
                <w:sz w:val="19"/>
                <w:szCs w:val="19"/>
              </w:rPr>
              <w:t xml:space="preserve"> RUP</w:t>
            </w:r>
          </w:p>
        </w:tc>
        <w:tc>
          <w:tcPr>
            <w:tcW w:w="1544" w:type="dxa"/>
            <w:shd w:val="clear" w:color="auto" w:fill="FFFFFF" w:themeFill="background1"/>
          </w:tcPr>
          <w:p w:rsidR="005D0CA3" w:rsidRPr="000B2AA1" w:rsidRDefault="005D0CA3" w:rsidP="009D5CCB">
            <w:pPr>
              <w:jc w:val="center"/>
              <w:rPr>
                <w:b/>
                <w:sz w:val="19"/>
                <w:szCs w:val="19"/>
              </w:rPr>
            </w:pPr>
          </w:p>
          <w:p w:rsidR="005D0CA3" w:rsidRPr="000B2AA1" w:rsidRDefault="00195C79" w:rsidP="00195C79">
            <w:pPr>
              <w:jc w:val="center"/>
              <w:rPr>
                <w:b/>
                <w:sz w:val="19"/>
                <w:szCs w:val="19"/>
              </w:rPr>
            </w:pPr>
            <w:r>
              <w:rPr>
                <w:rStyle w:val="Corpodeltesto95pt"/>
                <w:rFonts w:eastAsiaTheme="minorHAnsi"/>
              </w:rPr>
              <w:t>La misura è già in vigore</w:t>
            </w:r>
          </w:p>
        </w:tc>
        <w:tc>
          <w:tcPr>
            <w:tcW w:w="1842" w:type="dxa"/>
            <w:shd w:val="clear" w:color="auto" w:fill="FFFFFF" w:themeFill="background1"/>
          </w:tcPr>
          <w:p w:rsidR="005D0CA3" w:rsidRPr="000B2AA1" w:rsidRDefault="005D0CA3" w:rsidP="009D5CCB">
            <w:pPr>
              <w:rPr>
                <w:sz w:val="19"/>
                <w:szCs w:val="19"/>
              </w:rPr>
            </w:pPr>
          </w:p>
          <w:p w:rsidR="005D0CA3" w:rsidRPr="000B2AA1" w:rsidRDefault="005D0CA3"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Grassetto"/>
                <w:rFonts w:asciiTheme="minorHAnsi" w:hAnsiTheme="minorHAnsi"/>
                <w:b w:val="0"/>
                <w:shd w:val="clear" w:color="auto" w:fill="auto"/>
              </w:rPr>
              <w:t>UNIFORMAZIONE PROCEDURE E ATTI</w:t>
            </w:r>
          </w:p>
          <w:p w:rsidR="005D0CA3" w:rsidRPr="000B2AA1" w:rsidRDefault="005D0CA3"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Grassetto"/>
                <w:rFonts w:asciiTheme="minorHAnsi" w:hAnsiTheme="minorHAnsi"/>
                <w:b w:val="0"/>
                <w:shd w:val="clear" w:color="auto" w:fill="auto"/>
              </w:rPr>
              <w:t>AMMINISTRATIVI</w:t>
            </w:r>
          </w:p>
          <w:p w:rsidR="005D0CA3" w:rsidRPr="000B2AA1" w:rsidRDefault="005D0CA3" w:rsidP="009D5CCB">
            <w:pPr>
              <w:rPr>
                <w:sz w:val="19"/>
                <w:szCs w:val="19"/>
              </w:rPr>
            </w:pPr>
            <w:r w:rsidRPr="000B2AA1">
              <w:rPr>
                <w:rStyle w:val="Corpodeltesto95ptGrassetto"/>
                <w:rFonts w:asciiTheme="minorHAnsi" w:eastAsiaTheme="minorHAnsi" w:hAnsiTheme="minorHAnsi"/>
                <w:b w:val="0"/>
                <w:shd w:val="clear" w:color="auto" w:fill="auto"/>
              </w:rPr>
              <w:t>A, B, C, D, E</w:t>
            </w:r>
          </w:p>
        </w:tc>
        <w:tc>
          <w:tcPr>
            <w:tcW w:w="2386" w:type="dxa"/>
            <w:shd w:val="clear" w:color="auto" w:fill="FFFFFF" w:themeFill="background1"/>
          </w:tcPr>
          <w:p w:rsidR="005D0CA3" w:rsidRPr="000B2AA1" w:rsidRDefault="005D0CA3" w:rsidP="009D5CCB">
            <w:pPr>
              <w:jc w:val="center"/>
              <w:rPr>
                <w:b/>
                <w:sz w:val="19"/>
                <w:szCs w:val="19"/>
              </w:rPr>
            </w:pPr>
          </w:p>
          <w:p w:rsidR="005D0CA3" w:rsidRPr="000B2AA1" w:rsidRDefault="005D0CA3"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5D0CA3" w:rsidRPr="000B2AA1" w:rsidRDefault="005D0CA3"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5D0CA3" w:rsidRPr="000B2AA1" w:rsidRDefault="005D0CA3" w:rsidP="009D5CCB">
            <w:pPr>
              <w:jc w:val="center"/>
              <w:rPr>
                <w:b/>
                <w:sz w:val="19"/>
                <w:szCs w:val="19"/>
              </w:rPr>
            </w:pPr>
          </w:p>
        </w:tc>
      </w:tr>
      <w:tr w:rsidR="005D0CA3" w:rsidRPr="000B2AA1" w:rsidTr="00737BCB">
        <w:tc>
          <w:tcPr>
            <w:tcW w:w="2797" w:type="dxa"/>
          </w:tcPr>
          <w:p w:rsidR="005D0CA3" w:rsidRPr="000B2AA1" w:rsidRDefault="00D6558C" w:rsidP="006F5DF3">
            <w:pPr>
              <w:jc w:val="both"/>
              <w:rPr>
                <w:b/>
                <w:sz w:val="19"/>
                <w:szCs w:val="19"/>
              </w:rPr>
            </w:pPr>
            <w:r w:rsidRPr="000B2AA1">
              <w:rPr>
                <w:b/>
                <w:sz w:val="19"/>
                <w:szCs w:val="19"/>
              </w:rPr>
              <w:t>2</w:t>
            </w:r>
            <w:r w:rsidR="006F5DF3">
              <w:rPr>
                <w:b/>
                <w:sz w:val="19"/>
                <w:szCs w:val="19"/>
              </w:rPr>
              <w:t>1</w:t>
            </w:r>
            <w:r w:rsidRPr="000B2AA1">
              <w:rPr>
                <w:b/>
                <w:sz w:val="19"/>
                <w:szCs w:val="19"/>
              </w:rPr>
              <w:t xml:space="preserve">) </w:t>
            </w:r>
            <w:r w:rsidRPr="000B2AA1">
              <w:rPr>
                <w:rStyle w:val="Corpodeltesto95ptGrassetto"/>
                <w:rFonts w:asciiTheme="minorHAnsi" w:eastAsiaTheme="minorHAnsi" w:hAnsiTheme="minorHAnsi"/>
              </w:rPr>
              <w:t>Adeguata motivazione degli atti, con particolare riferimento a quelli in cui vi sia ampio margine di discrezionalità amministrativa o tecnica</w:t>
            </w:r>
          </w:p>
        </w:tc>
        <w:tc>
          <w:tcPr>
            <w:tcW w:w="4450" w:type="dxa"/>
          </w:tcPr>
          <w:p w:rsidR="00D6558C" w:rsidRPr="000B2AA1" w:rsidRDefault="00D6558C" w:rsidP="009D5CCB">
            <w:pPr>
              <w:pStyle w:val="Corpodeltesto4"/>
              <w:shd w:val="clear" w:color="auto" w:fill="auto"/>
              <w:spacing w:before="0" w:after="0" w:line="240" w:lineRule="auto"/>
              <w:ind w:left="119" w:firstLine="0"/>
              <w:rPr>
                <w:rFonts w:asciiTheme="minorHAnsi" w:hAnsiTheme="minorHAnsi"/>
                <w:sz w:val="19"/>
                <w:szCs w:val="19"/>
              </w:rPr>
            </w:pPr>
            <w:r w:rsidRPr="000B2AA1">
              <w:rPr>
                <w:rStyle w:val="Corpodeltesto95pt"/>
                <w:rFonts w:asciiTheme="minorHAnsi" w:hAnsiTheme="minorHAnsi"/>
              </w:rPr>
              <w:t>La misura assicura l’imparzialità dell’azione del Consorzio come previsto dall’art. 97, comma 2 della Costituzione.</w:t>
            </w:r>
          </w:p>
          <w:p w:rsidR="005D0CA3" w:rsidRPr="000B2AA1" w:rsidRDefault="00D6558C" w:rsidP="009D5CCB">
            <w:pPr>
              <w:pStyle w:val="Corpodeltesto41"/>
              <w:shd w:val="clear" w:color="auto" w:fill="auto"/>
              <w:spacing w:line="240" w:lineRule="auto"/>
              <w:ind w:left="102" w:right="142"/>
              <w:jc w:val="both"/>
              <w:rPr>
                <w:rStyle w:val="Corpodeltesto4Exact"/>
                <w:rFonts w:asciiTheme="minorHAnsi" w:hAnsiTheme="minorHAnsi"/>
                <w:sz w:val="19"/>
                <w:szCs w:val="19"/>
              </w:rPr>
            </w:pPr>
            <w:r w:rsidRPr="000B2AA1">
              <w:rPr>
                <w:rStyle w:val="Corpodeltesto95pt"/>
                <w:rFonts w:asciiTheme="minorHAnsi" w:hAnsiTheme="minorHAnsi"/>
              </w:rPr>
              <w:t>Un’adeguata motivazione degli atti è necessaria e la sua rilevanza aumenta con l’aumento della loro discrezionalità. Infatti, atti amministrativi altamente discrezionali potrebbero nascondere comportamenti gestionali non conformi.</w:t>
            </w:r>
          </w:p>
        </w:tc>
        <w:tc>
          <w:tcPr>
            <w:tcW w:w="1831" w:type="dxa"/>
            <w:gridSpan w:val="2"/>
          </w:tcPr>
          <w:p w:rsidR="005D0CA3" w:rsidRPr="000B2AA1" w:rsidRDefault="005D0CA3" w:rsidP="009D5CCB">
            <w:pPr>
              <w:jc w:val="center"/>
              <w:rPr>
                <w:b/>
                <w:sz w:val="19"/>
                <w:szCs w:val="19"/>
              </w:rPr>
            </w:pPr>
          </w:p>
          <w:p w:rsidR="00D6558C" w:rsidRDefault="00C42132" w:rsidP="009D5CCB">
            <w:pPr>
              <w:rPr>
                <w:b/>
                <w:sz w:val="19"/>
                <w:szCs w:val="19"/>
              </w:rPr>
            </w:pPr>
            <w:r>
              <w:rPr>
                <w:b/>
                <w:sz w:val="19"/>
                <w:szCs w:val="19"/>
              </w:rPr>
              <w:t xml:space="preserve">Direttore, </w:t>
            </w:r>
            <w:r w:rsidR="00D6558C" w:rsidRPr="000B2AA1">
              <w:rPr>
                <w:b/>
                <w:sz w:val="19"/>
                <w:szCs w:val="19"/>
              </w:rPr>
              <w:t>Dirigenti</w:t>
            </w:r>
          </w:p>
          <w:p w:rsidR="00C42132" w:rsidRPr="000B2AA1" w:rsidRDefault="00C42132" w:rsidP="009D5CCB">
            <w:pPr>
              <w:rPr>
                <w:b/>
                <w:sz w:val="19"/>
                <w:szCs w:val="19"/>
              </w:rPr>
            </w:pPr>
            <w:r>
              <w:rPr>
                <w:b/>
                <w:sz w:val="19"/>
                <w:szCs w:val="19"/>
              </w:rPr>
              <w:t xml:space="preserve">Capi Settore </w:t>
            </w:r>
            <w:r w:rsidR="00954905">
              <w:rPr>
                <w:b/>
                <w:sz w:val="19"/>
                <w:szCs w:val="19"/>
              </w:rPr>
              <w:t>,</w:t>
            </w:r>
            <w:r>
              <w:rPr>
                <w:b/>
                <w:sz w:val="19"/>
                <w:szCs w:val="19"/>
              </w:rPr>
              <w:t xml:space="preserve">Rup e responsabili del procedimento </w:t>
            </w:r>
          </w:p>
        </w:tc>
        <w:tc>
          <w:tcPr>
            <w:tcW w:w="1544" w:type="dxa"/>
          </w:tcPr>
          <w:p w:rsidR="005D0CA3" w:rsidRPr="000B2AA1" w:rsidRDefault="005D0CA3" w:rsidP="009D5CCB">
            <w:pPr>
              <w:jc w:val="center"/>
              <w:rPr>
                <w:b/>
                <w:sz w:val="19"/>
                <w:szCs w:val="19"/>
              </w:rPr>
            </w:pPr>
          </w:p>
          <w:p w:rsidR="00D6558C" w:rsidRPr="000B2AA1" w:rsidRDefault="00D6558C" w:rsidP="009D5CCB">
            <w:pPr>
              <w:rPr>
                <w:b/>
                <w:sz w:val="19"/>
                <w:szCs w:val="19"/>
              </w:rPr>
            </w:pPr>
            <w:r w:rsidRPr="000B2AA1">
              <w:rPr>
                <w:rStyle w:val="Corpodeltesto95pt"/>
                <w:rFonts w:asciiTheme="minorHAnsi" w:eastAsiaTheme="minorHAnsi" w:hAnsiTheme="minorHAnsi"/>
              </w:rPr>
              <w:t>Misura già in vigore e solamente da implementare e monitorare nella sua attuazione</w:t>
            </w:r>
          </w:p>
        </w:tc>
        <w:tc>
          <w:tcPr>
            <w:tcW w:w="1842" w:type="dxa"/>
          </w:tcPr>
          <w:p w:rsidR="005D0CA3" w:rsidRPr="000B2AA1" w:rsidRDefault="005D0CA3" w:rsidP="009D5CCB">
            <w:pPr>
              <w:rPr>
                <w:sz w:val="19"/>
                <w:szCs w:val="19"/>
              </w:rPr>
            </w:pPr>
          </w:p>
          <w:p w:rsidR="00D6558C" w:rsidRPr="000B2AA1" w:rsidRDefault="00D6558C" w:rsidP="009D5CCB">
            <w:pPr>
              <w:pStyle w:val="Corpodeltesto4"/>
              <w:shd w:val="clear" w:color="auto" w:fill="auto"/>
              <w:spacing w:before="0" w:after="0" w:line="240" w:lineRule="auto"/>
              <w:ind w:firstLine="0"/>
              <w:jc w:val="left"/>
              <w:rPr>
                <w:rFonts w:asciiTheme="minorHAnsi" w:hAnsiTheme="minorHAnsi"/>
                <w:sz w:val="19"/>
                <w:szCs w:val="19"/>
              </w:rPr>
            </w:pPr>
            <w:r w:rsidRPr="000B2AA1">
              <w:rPr>
                <w:rStyle w:val="Corpodeltesto95pt"/>
                <w:rFonts w:asciiTheme="minorHAnsi" w:hAnsiTheme="minorHAnsi"/>
              </w:rPr>
              <w:t>UNIFORMAZIONE PROCEDURE E ATTI</w:t>
            </w:r>
          </w:p>
          <w:p w:rsidR="00D6558C" w:rsidRPr="000B2AA1" w:rsidRDefault="00D6558C" w:rsidP="009D5CCB">
            <w:pPr>
              <w:rPr>
                <w:sz w:val="19"/>
                <w:szCs w:val="19"/>
              </w:rPr>
            </w:pPr>
            <w:r w:rsidRPr="000B2AA1">
              <w:rPr>
                <w:rStyle w:val="Corpodeltesto95pt"/>
                <w:rFonts w:asciiTheme="minorHAnsi" w:eastAsiaTheme="minorHAnsi" w:hAnsiTheme="minorHAnsi"/>
              </w:rPr>
              <w:t>AMMINISTRATIVI A, B, C, D, E</w:t>
            </w:r>
            <w:r w:rsidR="00C42132">
              <w:rPr>
                <w:rStyle w:val="Corpodeltesto95pt"/>
                <w:rFonts w:asciiTheme="minorHAnsi" w:eastAsiaTheme="minorHAnsi" w:hAnsiTheme="minorHAnsi"/>
              </w:rPr>
              <w:t>,F,G,H,I,</w:t>
            </w:r>
          </w:p>
        </w:tc>
        <w:tc>
          <w:tcPr>
            <w:tcW w:w="2386" w:type="dxa"/>
          </w:tcPr>
          <w:p w:rsidR="005D0CA3" w:rsidRPr="000B2AA1" w:rsidRDefault="005D0CA3" w:rsidP="009D5CCB">
            <w:pPr>
              <w:jc w:val="center"/>
              <w:rPr>
                <w:b/>
                <w:sz w:val="19"/>
                <w:szCs w:val="19"/>
              </w:rPr>
            </w:pPr>
          </w:p>
          <w:p w:rsidR="00D6558C" w:rsidRPr="000B2AA1" w:rsidRDefault="00D6558C"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D6558C" w:rsidRPr="000B2AA1" w:rsidRDefault="00D6558C"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D6558C" w:rsidRPr="000B2AA1" w:rsidRDefault="00D6558C" w:rsidP="009D5CCB">
            <w:pPr>
              <w:rPr>
                <w:b/>
                <w:sz w:val="19"/>
                <w:szCs w:val="19"/>
              </w:rPr>
            </w:pPr>
          </w:p>
        </w:tc>
      </w:tr>
      <w:tr w:rsidR="00F369DA" w:rsidRPr="000B2AA1" w:rsidTr="00172BE2">
        <w:tc>
          <w:tcPr>
            <w:tcW w:w="2797" w:type="dxa"/>
            <w:shd w:val="clear" w:color="auto" w:fill="FFFFFF" w:themeFill="background1"/>
          </w:tcPr>
          <w:p w:rsidR="00F369DA" w:rsidRPr="000B2AA1" w:rsidRDefault="00F369DA" w:rsidP="006F5DF3">
            <w:pPr>
              <w:jc w:val="both"/>
              <w:rPr>
                <w:b/>
                <w:sz w:val="19"/>
                <w:szCs w:val="19"/>
              </w:rPr>
            </w:pPr>
            <w:r w:rsidRPr="000B2AA1">
              <w:rPr>
                <w:b/>
                <w:sz w:val="19"/>
                <w:szCs w:val="19"/>
              </w:rPr>
              <w:t>2</w:t>
            </w:r>
            <w:r w:rsidR="006F5DF3">
              <w:rPr>
                <w:b/>
                <w:sz w:val="19"/>
                <w:szCs w:val="19"/>
              </w:rPr>
              <w:t>2</w:t>
            </w:r>
            <w:r w:rsidRPr="000B2AA1">
              <w:rPr>
                <w:b/>
                <w:sz w:val="19"/>
                <w:szCs w:val="19"/>
                <w:shd w:val="clear" w:color="auto" w:fill="D9D9D9" w:themeFill="background1" w:themeFillShade="D9"/>
              </w:rPr>
              <w:t xml:space="preserve">) </w:t>
            </w:r>
            <w:r w:rsidRPr="000B2AA1">
              <w:rPr>
                <w:rStyle w:val="Corpodeltesto95ptGrassetto"/>
                <w:rFonts w:asciiTheme="minorHAnsi" w:eastAsiaTheme="minorHAnsi" w:hAnsiTheme="minorHAnsi"/>
                <w:shd w:val="clear" w:color="auto" w:fill="D9D9D9" w:themeFill="background1" w:themeFillShade="D9"/>
              </w:rPr>
              <w:t>Controllo a campione sulla banca dati consortil</w:t>
            </w:r>
            <w:r w:rsidR="000668EE">
              <w:rPr>
                <w:rStyle w:val="Corpodeltesto95ptGrassetto"/>
                <w:rFonts w:asciiTheme="minorHAnsi" w:eastAsiaTheme="minorHAnsi" w:hAnsiTheme="minorHAnsi"/>
                <w:shd w:val="clear" w:color="auto" w:fill="D9D9D9" w:themeFill="background1" w:themeFillShade="D9"/>
              </w:rPr>
              <w:t xml:space="preserve">e delle ditte catastali </w:t>
            </w:r>
            <w:r w:rsidRPr="000B2AA1">
              <w:rPr>
                <w:rStyle w:val="Corpodeltesto95ptGrassetto"/>
                <w:rFonts w:asciiTheme="minorHAnsi" w:eastAsiaTheme="minorHAnsi" w:hAnsiTheme="minorHAnsi"/>
                <w:shd w:val="clear" w:color="auto" w:fill="D9D9D9" w:themeFill="background1" w:themeFillShade="D9"/>
              </w:rPr>
              <w:t xml:space="preserve"> prima dell’emissione del ruolo bonario</w:t>
            </w:r>
          </w:p>
        </w:tc>
        <w:tc>
          <w:tcPr>
            <w:tcW w:w="4450" w:type="dxa"/>
            <w:shd w:val="clear" w:color="auto" w:fill="FFFFFF" w:themeFill="background1"/>
          </w:tcPr>
          <w:p w:rsidR="00F369DA" w:rsidRPr="000B2AA1" w:rsidRDefault="00F369DA" w:rsidP="009D5CCB">
            <w:pPr>
              <w:pStyle w:val="Corpodeltesto4"/>
              <w:shd w:val="clear" w:color="auto" w:fill="auto"/>
              <w:spacing w:before="0" w:after="0" w:line="240" w:lineRule="auto"/>
              <w:ind w:left="119" w:firstLine="0"/>
              <w:rPr>
                <w:rFonts w:asciiTheme="minorHAnsi" w:hAnsiTheme="minorHAnsi"/>
                <w:sz w:val="19"/>
                <w:szCs w:val="19"/>
              </w:rPr>
            </w:pPr>
            <w:r w:rsidRPr="000B2AA1">
              <w:rPr>
                <w:rStyle w:val="Corpodeltesto95pt"/>
                <w:rFonts w:asciiTheme="minorHAnsi" w:hAnsiTheme="minorHAnsi"/>
              </w:rPr>
              <w:t>La misura assicura l’imparzialità dell’azione del Consorzio come previsto dall’art. 97, comma 2 della Costituzione.</w:t>
            </w:r>
          </w:p>
          <w:p w:rsidR="00F369DA" w:rsidRPr="000B2AA1" w:rsidRDefault="00F369DA" w:rsidP="009D5CCB">
            <w:pPr>
              <w:pStyle w:val="Corpodeltesto4"/>
              <w:shd w:val="clear" w:color="auto" w:fill="auto"/>
              <w:spacing w:before="0" w:after="0" w:line="240" w:lineRule="auto"/>
              <w:ind w:left="119" w:firstLine="0"/>
              <w:rPr>
                <w:rStyle w:val="Corpodeltesto95pt"/>
                <w:rFonts w:asciiTheme="minorHAnsi" w:hAnsiTheme="minorHAnsi"/>
              </w:rPr>
            </w:pPr>
            <w:r w:rsidRPr="000B2AA1">
              <w:rPr>
                <w:rStyle w:val="Corpodeltesto95pt"/>
                <w:rFonts w:asciiTheme="minorHAnsi" w:hAnsiTheme="minorHAnsi"/>
              </w:rPr>
              <w:t>Essa è finalizzata a garantire che non si ingenerino comportamenti volti ad abusare del “congelamento” di alcune partite catastali tenendo bloccando per tali partite l’imposizione consortile al fine di favorire determinati soggetti.</w:t>
            </w:r>
          </w:p>
        </w:tc>
        <w:tc>
          <w:tcPr>
            <w:tcW w:w="1831" w:type="dxa"/>
            <w:gridSpan w:val="2"/>
            <w:shd w:val="clear" w:color="auto" w:fill="FFFFFF" w:themeFill="background1"/>
          </w:tcPr>
          <w:p w:rsidR="00F369DA" w:rsidRPr="000B2AA1" w:rsidRDefault="00F369DA" w:rsidP="009D5CCB">
            <w:pPr>
              <w:jc w:val="center"/>
              <w:rPr>
                <w:b/>
                <w:sz w:val="19"/>
                <w:szCs w:val="19"/>
              </w:rPr>
            </w:pPr>
          </w:p>
          <w:p w:rsidR="002C2DDF" w:rsidRDefault="002C2DDF" w:rsidP="002C2DDF">
            <w:pPr>
              <w:rPr>
                <w:b/>
                <w:sz w:val="19"/>
                <w:szCs w:val="19"/>
              </w:rPr>
            </w:pPr>
            <w:r>
              <w:rPr>
                <w:b/>
                <w:sz w:val="19"/>
                <w:szCs w:val="19"/>
              </w:rPr>
              <w:t xml:space="preserve"> Direttore Generale</w:t>
            </w:r>
          </w:p>
          <w:p w:rsidR="00F369DA" w:rsidRPr="000B2AA1" w:rsidRDefault="00AB1DE1" w:rsidP="002C2DDF">
            <w:pPr>
              <w:rPr>
                <w:b/>
                <w:sz w:val="19"/>
                <w:szCs w:val="19"/>
              </w:rPr>
            </w:pPr>
            <w:r>
              <w:rPr>
                <w:b/>
                <w:sz w:val="19"/>
                <w:szCs w:val="19"/>
              </w:rPr>
              <w:t>Capo Settore Area A</w:t>
            </w:r>
            <w:r w:rsidR="007C203B">
              <w:rPr>
                <w:b/>
                <w:sz w:val="19"/>
                <w:szCs w:val="19"/>
              </w:rPr>
              <w:t>g</w:t>
            </w:r>
            <w:r>
              <w:rPr>
                <w:b/>
                <w:sz w:val="19"/>
                <w:szCs w:val="19"/>
              </w:rPr>
              <w:t>raria</w:t>
            </w:r>
            <w:r w:rsidR="002C2DDF">
              <w:rPr>
                <w:b/>
                <w:sz w:val="19"/>
                <w:szCs w:val="19"/>
              </w:rPr>
              <w:t xml:space="preserve"> e RUP</w:t>
            </w:r>
          </w:p>
        </w:tc>
        <w:tc>
          <w:tcPr>
            <w:tcW w:w="1544" w:type="dxa"/>
            <w:shd w:val="clear" w:color="auto" w:fill="FFFFFF" w:themeFill="background1"/>
          </w:tcPr>
          <w:p w:rsidR="00F369DA" w:rsidRPr="000B2AA1" w:rsidRDefault="00F369DA" w:rsidP="009D5CCB">
            <w:pPr>
              <w:jc w:val="center"/>
              <w:rPr>
                <w:b/>
                <w:sz w:val="19"/>
                <w:szCs w:val="19"/>
              </w:rPr>
            </w:pPr>
          </w:p>
          <w:p w:rsidR="00F369DA" w:rsidRPr="00422FAD" w:rsidRDefault="00422FAD" w:rsidP="00422FAD">
            <w:pPr>
              <w:jc w:val="center"/>
              <w:rPr>
                <w:sz w:val="19"/>
                <w:szCs w:val="19"/>
              </w:rPr>
            </w:pPr>
            <w:r w:rsidRPr="00422FAD">
              <w:rPr>
                <w:sz w:val="19"/>
                <w:szCs w:val="19"/>
              </w:rPr>
              <w:t>Da attuare per l’anno 2020</w:t>
            </w:r>
          </w:p>
        </w:tc>
        <w:tc>
          <w:tcPr>
            <w:tcW w:w="1842" w:type="dxa"/>
            <w:shd w:val="clear" w:color="auto" w:fill="FFFFFF" w:themeFill="background1"/>
          </w:tcPr>
          <w:p w:rsidR="00F369DA" w:rsidRPr="000B2AA1" w:rsidRDefault="00F369DA" w:rsidP="009D5CCB">
            <w:pPr>
              <w:rPr>
                <w:sz w:val="19"/>
                <w:szCs w:val="19"/>
              </w:rPr>
            </w:pPr>
          </w:p>
          <w:p w:rsidR="00F369DA" w:rsidRPr="000B2AA1" w:rsidRDefault="00F369DA" w:rsidP="009D5CCB">
            <w:pPr>
              <w:rPr>
                <w:sz w:val="19"/>
                <w:szCs w:val="19"/>
              </w:rPr>
            </w:pPr>
            <w:r w:rsidRPr="000B2AA1">
              <w:rPr>
                <w:sz w:val="19"/>
                <w:szCs w:val="19"/>
              </w:rPr>
              <w:t>CATASTO</w:t>
            </w:r>
          </w:p>
        </w:tc>
        <w:tc>
          <w:tcPr>
            <w:tcW w:w="2386" w:type="dxa"/>
            <w:shd w:val="clear" w:color="auto" w:fill="FFFFFF" w:themeFill="background1"/>
          </w:tcPr>
          <w:p w:rsidR="00F369DA" w:rsidRPr="000B2AA1" w:rsidRDefault="00F369DA" w:rsidP="009D5CCB">
            <w:pPr>
              <w:jc w:val="center"/>
              <w:rPr>
                <w:b/>
                <w:sz w:val="19"/>
                <w:szCs w:val="19"/>
              </w:rPr>
            </w:pPr>
          </w:p>
          <w:p w:rsidR="00F369DA" w:rsidRPr="000B2AA1" w:rsidRDefault="00F369DA"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F369DA" w:rsidRPr="000B2AA1" w:rsidRDefault="00F369DA"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F369DA" w:rsidRPr="000B2AA1" w:rsidRDefault="00F369DA" w:rsidP="009D5CCB">
            <w:pPr>
              <w:jc w:val="center"/>
              <w:rPr>
                <w:b/>
                <w:sz w:val="19"/>
                <w:szCs w:val="19"/>
              </w:rPr>
            </w:pPr>
          </w:p>
        </w:tc>
      </w:tr>
    </w:tbl>
    <w:p w:rsidR="00817D7C" w:rsidRDefault="00817D7C">
      <w:r>
        <w:br w:type="page"/>
      </w:r>
    </w:p>
    <w:tbl>
      <w:tblPr>
        <w:tblStyle w:val="Grigliatabella"/>
        <w:tblW w:w="14850" w:type="dxa"/>
        <w:tblLook w:val="04A0"/>
      </w:tblPr>
      <w:tblGrid>
        <w:gridCol w:w="2790"/>
        <w:gridCol w:w="7"/>
        <w:gridCol w:w="4422"/>
        <w:gridCol w:w="28"/>
        <w:gridCol w:w="1799"/>
        <w:gridCol w:w="32"/>
        <w:gridCol w:w="1544"/>
        <w:gridCol w:w="13"/>
        <w:gridCol w:w="1829"/>
        <w:gridCol w:w="7"/>
        <w:gridCol w:w="2379"/>
      </w:tblGrid>
      <w:tr w:rsidR="00817D7C" w:rsidRPr="000B2AA1" w:rsidTr="00615B32">
        <w:tc>
          <w:tcPr>
            <w:tcW w:w="2797" w:type="dxa"/>
            <w:gridSpan w:val="2"/>
          </w:tcPr>
          <w:p w:rsidR="00817D7C" w:rsidRPr="000B2AA1" w:rsidRDefault="00817D7C" w:rsidP="00615B32">
            <w:pPr>
              <w:jc w:val="center"/>
              <w:rPr>
                <w:b/>
                <w:sz w:val="19"/>
                <w:szCs w:val="19"/>
              </w:rPr>
            </w:pPr>
            <w:r w:rsidRPr="000B2AA1">
              <w:rPr>
                <w:b/>
                <w:sz w:val="19"/>
                <w:szCs w:val="19"/>
              </w:rPr>
              <w:lastRenderedPageBreak/>
              <w:t>N. e descrizione misura</w:t>
            </w:r>
          </w:p>
        </w:tc>
        <w:tc>
          <w:tcPr>
            <w:tcW w:w="4450" w:type="dxa"/>
            <w:gridSpan w:val="2"/>
          </w:tcPr>
          <w:p w:rsidR="00817D7C" w:rsidRPr="000B2AA1" w:rsidRDefault="00817D7C" w:rsidP="00615B32">
            <w:pPr>
              <w:jc w:val="center"/>
              <w:rPr>
                <w:b/>
                <w:sz w:val="19"/>
                <w:szCs w:val="19"/>
              </w:rPr>
            </w:pPr>
            <w:r w:rsidRPr="000B2AA1">
              <w:rPr>
                <w:b/>
                <w:sz w:val="19"/>
                <w:szCs w:val="19"/>
              </w:rPr>
              <w:t>Finalità</w:t>
            </w:r>
          </w:p>
        </w:tc>
        <w:tc>
          <w:tcPr>
            <w:tcW w:w="1831" w:type="dxa"/>
            <w:gridSpan w:val="2"/>
          </w:tcPr>
          <w:p w:rsidR="00817D7C" w:rsidRPr="000B2AA1" w:rsidRDefault="00817D7C" w:rsidP="00615B32">
            <w:pPr>
              <w:jc w:val="center"/>
              <w:rPr>
                <w:b/>
                <w:sz w:val="19"/>
                <w:szCs w:val="19"/>
              </w:rPr>
            </w:pPr>
            <w:r w:rsidRPr="000B2AA1">
              <w:rPr>
                <w:b/>
                <w:sz w:val="19"/>
                <w:szCs w:val="19"/>
              </w:rPr>
              <w:t>Responsabili</w:t>
            </w:r>
          </w:p>
        </w:tc>
        <w:tc>
          <w:tcPr>
            <w:tcW w:w="1544" w:type="dxa"/>
          </w:tcPr>
          <w:p w:rsidR="00817D7C" w:rsidRPr="000B2AA1" w:rsidRDefault="00817D7C" w:rsidP="00615B32">
            <w:pPr>
              <w:jc w:val="center"/>
              <w:rPr>
                <w:b/>
                <w:sz w:val="19"/>
                <w:szCs w:val="19"/>
              </w:rPr>
            </w:pPr>
            <w:r w:rsidRPr="000B2AA1">
              <w:rPr>
                <w:b/>
                <w:sz w:val="19"/>
                <w:szCs w:val="19"/>
              </w:rPr>
              <w:t>Entrata in vigore prevista</w:t>
            </w:r>
          </w:p>
        </w:tc>
        <w:tc>
          <w:tcPr>
            <w:tcW w:w="1842" w:type="dxa"/>
            <w:gridSpan w:val="2"/>
          </w:tcPr>
          <w:p w:rsidR="00817D7C" w:rsidRPr="000B2AA1" w:rsidRDefault="00817D7C" w:rsidP="00615B32">
            <w:pPr>
              <w:jc w:val="center"/>
              <w:rPr>
                <w:b/>
                <w:sz w:val="19"/>
                <w:szCs w:val="19"/>
              </w:rPr>
            </w:pPr>
            <w:r>
              <w:rPr>
                <w:b/>
                <w:sz w:val="19"/>
                <w:szCs w:val="19"/>
              </w:rPr>
              <w:t>Tipologia misura e area</w:t>
            </w:r>
            <w:r w:rsidRPr="000B2AA1">
              <w:rPr>
                <w:b/>
                <w:sz w:val="19"/>
                <w:szCs w:val="19"/>
              </w:rPr>
              <w:t xml:space="preserve"> a rischio</w:t>
            </w:r>
          </w:p>
        </w:tc>
        <w:tc>
          <w:tcPr>
            <w:tcW w:w="2386" w:type="dxa"/>
            <w:gridSpan w:val="2"/>
          </w:tcPr>
          <w:p w:rsidR="00817D7C" w:rsidRPr="000B2AA1" w:rsidRDefault="00817D7C" w:rsidP="00615B32">
            <w:pPr>
              <w:jc w:val="center"/>
              <w:rPr>
                <w:b/>
                <w:sz w:val="19"/>
                <w:szCs w:val="19"/>
              </w:rPr>
            </w:pPr>
            <w:r w:rsidRPr="000B2AA1">
              <w:rPr>
                <w:b/>
                <w:sz w:val="19"/>
                <w:szCs w:val="19"/>
              </w:rPr>
              <w:t>Riferimenti normativi regolamentari</w:t>
            </w:r>
          </w:p>
        </w:tc>
      </w:tr>
      <w:tr w:rsidR="007B4218" w:rsidRPr="000B2AA1" w:rsidTr="00737BCB">
        <w:tc>
          <w:tcPr>
            <w:tcW w:w="2797" w:type="dxa"/>
            <w:gridSpan w:val="2"/>
          </w:tcPr>
          <w:p w:rsidR="007B4218" w:rsidRPr="000B2AA1" w:rsidRDefault="007B4218" w:rsidP="006F5DF3">
            <w:pPr>
              <w:jc w:val="both"/>
              <w:rPr>
                <w:b/>
                <w:sz w:val="19"/>
                <w:szCs w:val="19"/>
              </w:rPr>
            </w:pPr>
            <w:r w:rsidRPr="000B2AA1">
              <w:rPr>
                <w:b/>
                <w:sz w:val="19"/>
                <w:szCs w:val="19"/>
              </w:rPr>
              <w:t>2</w:t>
            </w:r>
            <w:r w:rsidR="006F5DF3">
              <w:rPr>
                <w:b/>
                <w:sz w:val="19"/>
                <w:szCs w:val="19"/>
              </w:rPr>
              <w:t>3</w:t>
            </w:r>
            <w:r w:rsidRPr="000B2AA1">
              <w:rPr>
                <w:b/>
                <w:sz w:val="19"/>
                <w:szCs w:val="19"/>
              </w:rPr>
              <w:t xml:space="preserve">) </w:t>
            </w:r>
            <w:r w:rsidRPr="000B2AA1">
              <w:rPr>
                <w:rStyle w:val="Corpodeltesto95ptGrassetto"/>
                <w:rFonts w:asciiTheme="minorHAnsi" w:eastAsiaTheme="minorHAnsi" w:hAnsiTheme="minorHAnsi"/>
              </w:rPr>
              <w:t xml:space="preserve">Controllo a campione </w:t>
            </w:r>
            <w:r w:rsidR="00832485">
              <w:rPr>
                <w:rStyle w:val="Corpodeltesto95ptGrassetto"/>
                <w:rFonts w:asciiTheme="minorHAnsi" w:eastAsiaTheme="minorHAnsi" w:hAnsiTheme="minorHAnsi"/>
              </w:rPr>
              <w:t xml:space="preserve">sui ruoli riscossi </w:t>
            </w:r>
          </w:p>
        </w:tc>
        <w:tc>
          <w:tcPr>
            <w:tcW w:w="4450" w:type="dxa"/>
            <w:gridSpan w:val="2"/>
          </w:tcPr>
          <w:p w:rsidR="007B4218" w:rsidRPr="00832485" w:rsidRDefault="007B4218" w:rsidP="00832485">
            <w:pPr>
              <w:pStyle w:val="Corpodeltesto4"/>
              <w:shd w:val="clear" w:color="auto" w:fill="auto"/>
              <w:spacing w:before="0" w:after="0" w:line="240" w:lineRule="auto"/>
              <w:ind w:left="119" w:firstLine="0"/>
              <w:rPr>
                <w:rStyle w:val="Corpodeltesto95pt"/>
                <w:rFonts w:asciiTheme="minorHAnsi" w:hAnsiTheme="minorHAnsi"/>
                <w:color w:val="auto"/>
              </w:rPr>
            </w:pPr>
            <w:r w:rsidRPr="000B2AA1">
              <w:rPr>
                <w:rStyle w:val="Corpodeltesto95pt"/>
                <w:rFonts w:asciiTheme="minorHAnsi" w:hAnsiTheme="minorHAnsi"/>
              </w:rPr>
              <w:t>La misura assicura l’imparzialità dell’azione del Consorzio come previsto dall’art.</w:t>
            </w:r>
            <w:r w:rsidR="00832485">
              <w:rPr>
                <w:rStyle w:val="Corpodeltesto95pt"/>
                <w:rFonts w:asciiTheme="minorHAnsi" w:hAnsiTheme="minorHAnsi"/>
              </w:rPr>
              <w:t xml:space="preserve"> 97, comma 2 della Costituzione </w:t>
            </w:r>
            <w:r w:rsidRPr="000B2AA1">
              <w:rPr>
                <w:rStyle w:val="Corpodeltesto95pt"/>
                <w:rFonts w:asciiTheme="minorHAnsi" w:hAnsiTheme="minorHAnsi"/>
              </w:rPr>
              <w:t>al fine di</w:t>
            </w:r>
            <w:r w:rsidR="00832485">
              <w:rPr>
                <w:rStyle w:val="Corpodeltesto95pt"/>
                <w:rFonts w:asciiTheme="minorHAnsi" w:hAnsiTheme="minorHAnsi"/>
              </w:rPr>
              <w:t xml:space="preserve"> non </w:t>
            </w:r>
            <w:r w:rsidRPr="000B2AA1">
              <w:rPr>
                <w:rStyle w:val="Corpodeltesto95pt"/>
                <w:rFonts w:asciiTheme="minorHAnsi" w:hAnsiTheme="minorHAnsi"/>
              </w:rPr>
              <w:t xml:space="preserve"> favorire determinati soggetti.</w:t>
            </w:r>
          </w:p>
        </w:tc>
        <w:tc>
          <w:tcPr>
            <w:tcW w:w="1831" w:type="dxa"/>
            <w:gridSpan w:val="2"/>
          </w:tcPr>
          <w:p w:rsidR="007B4218" w:rsidRPr="000B2AA1" w:rsidRDefault="007B4218" w:rsidP="009D5CCB">
            <w:pPr>
              <w:jc w:val="center"/>
              <w:rPr>
                <w:b/>
                <w:sz w:val="19"/>
                <w:szCs w:val="19"/>
              </w:rPr>
            </w:pPr>
          </w:p>
          <w:p w:rsidR="007B4218" w:rsidRDefault="007E50D6" w:rsidP="007E50D6">
            <w:pPr>
              <w:rPr>
                <w:b/>
                <w:sz w:val="19"/>
                <w:szCs w:val="19"/>
              </w:rPr>
            </w:pPr>
            <w:r>
              <w:rPr>
                <w:b/>
                <w:sz w:val="19"/>
                <w:szCs w:val="19"/>
              </w:rPr>
              <w:t>Direttore Generale</w:t>
            </w:r>
          </w:p>
          <w:p w:rsidR="00305B52" w:rsidRPr="000B2AA1" w:rsidRDefault="00305B52" w:rsidP="007E50D6">
            <w:pPr>
              <w:rPr>
                <w:b/>
                <w:sz w:val="19"/>
                <w:szCs w:val="19"/>
              </w:rPr>
            </w:pPr>
            <w:r>
              <w:rPr>
                <w:b/>
                <w:sz w:val="19"/>
                <w:szCs w:val="19"/>
              </w:rPr>
              <w:t xml:space="preserve">Capo Settore </w:t>
            </w:r>
            <w:r w:rsidR="00954905">
              <w:rPr>
                <w:b/>
                <w:sz w:val="19"/>
                <w:szCs w:val="19"/>
              </w:rPr>
              <w:t>Area Agraria</w:t>
            </w:r>
            <w:r>
              <w:rPr>
                <w:b/>
                <w:sz w:val="19"/>
                <w:szCs w:val="19"/>
              </w:rPr>
              <w:t xml:space="preserve"> e RUP</w:t>
            </w:r>
          </w:p>
        </w:tc>
        <w:tc>
          <w:tcPr>
            <w:tcW w:w="1544" w:type="dxa"/>
          </w:tcPr>
          <w:p w:rsidR="007B4218" w:rsidRPr="000B2AA1" w:rsidRDefault="007B4218" w:rsidP="009D5CCB">
            <w:pPr>
              <w:jc w:val="center"/>
              <w:rPr>
                <w:b/>
                <w:sz w:val="19"/>
                <w:szCs w:val="19"/>
              </w:rPr>
            </w:pPr>
          </w:p>
          <w:p w:rsidR="007B4218" w:rsidRPr="000B2AA1" w:rsidRDefault="00422FAD" w:rsidP="00422FAD">
            <w:pPr>
              <w:jc w:val="center"/>
              <w:rPr>
                <w:b/>
                <w:sz w:val="19"/>
                <w:szCs w:val="19"/>
              </w:rPr>
            </w:pPr>
            <w:r w:rsidRPr="000B2AA1">
              <w:rPr>
                <w:rStyle w:val="Corpodeltesto95pt"/>
                <w:rFonts w:asciiTheme="minorHAnsi" w:eastAsiaTheme="minorHAnsi" w:hAnsiTheme="minorHAnsi"/>
              </w:rPr>
              <w:t>Misura già in vigore e solamente da implementare e monitorare nella sua attuazione</w:t>
            </w:r>
          </w:p>
        </w:tc>
        <w:tc>
          <w:tcPr>
            <w:tcW w:w="1842" w:type="dxa"/>
            <w:gridSpan w:val="2"/>
          </w:tcPr>
          <w:p w:rsidR="007B4218" w:rsidRPr="000B2AA1" w:rsidRDefault="007B4218" w:rsidP="009D5CCB">
            <w:pPr>
              <w:rPr>
                <w:sz w:val="19"/>
                <w:szCs w:val="19"/>
              </w:rPr>
            </w:pPr>
          </w:p>
          <w:p w:rsidR="007B4218" w:rsidRPr="000B2AA1" w:rsidRDefault="007B4218" w:rsidP="009D5CCB">
            <w:pPr>
              <w:rPr>
                <w:sz w:val="19"/>
                <w:szCs w:val="19"/>
              </w:rPr>
            </w:pPr>
            <w:r w:rsidRPr="000B2AA1">
              <w:rPr>
                <w:sz w:val="19"/>
                <w:szCs w:val="19"/>
              </w:rPr>
              <w:t>CATASTO</w:t>
            </w:r>
          </w:p>
        </w:tc>
        <w:tc>
          <w:tcPr>
            <w:tcW w:w="2386" w:type="dxa"/>
            <w:gridSpan w:val="2"/>
          </w:tcPr>
          <w:p w:rsidR="007B4218" w:rsidRPr="000B2AA1" w:rsidRDefault="007B4218" w:rsidP="009D5CCB">
            <w:pPr>
              <w:jc w:val="center"/>
              <w:rPr>
                <w:b/>
                <w:sz w:val="19"/>
                <w:szCs w:val="19"/>
              </w:rPr>
            </w:pPr>
          </w:p>
          <w:p w:rsidR="007B4218" w:rsidRPr="000B2AA1" w:rsidRDefault="007B4218"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7B4218" w:rsidRPr="000B2AA1" w:rsidRDefault="007B4218"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7B4218" w:rsidRPr="000B2AA1" w:rsidRDefault="007B4218" w:rsidP="009D5CCB">
            <w:pPr>
              <w:jc w:val="center"/>
              <w:rPr>
                <w:b/>
                <w:sz w:val="19"/>
                <w:szCs w:val="19"/>
              </w:rPr>
            </w:pPr>
          </w:p>
        </w:tc>
      </w:tr>
      <w:tr w:rsidR="00300F50" w:rsidRPr="000B2AA1" w:rsidTr="009D5CCB">
        <w:tc>
          <w:tcPr>
            <w:tcW w:w="2790" w:type="dxa"/>
          </w:tcPr>
          <w:p w:rsidR="00300F50" w:rsidRPr="000B2AA1" w:rsidRDefault="00300F50" w:rsidP="009D5CCB">
            <w:pPr>
              <w:pStyle w:val="Corpodeltesto4"/>
              <w:shd w:val="clear" w:color="auto" w:fill="auto"/>
              <w:spacing w:before="0" w:after="0" w:line="240" w:lineRule="auto"/>
              <w:ind w:firstLine="0"/>
              <w:rPr>
                <w:rFonts w:asciiTheme="minorHAnsi" w:hAnsiTheme="minorHAnsi"/>
                <w:sz w:val="19"/>
                <w:szCs w:val="19"/>
              </w:rPr>
            </w:pPr>
            <w:r w:rsidRPr="000B2AA1">
              <w:rPr>
                <w:rFonts w:asciiTheme="minorHAnsi" w:hAnsiTheme="minorHAnsi"/>
                <w:b/>
                <w:sz w:val="19"/>
                <w:szCs w:val="19"/>
              </w:rPr>
              <w:t>2</w:t>
            </w:r>
            <w:r w:rsidR="00E20F4F">
              <w:rPr>
                <w:rFonts w:asciiTheme="minorHAnsi" w:hAnsiTheme="minorHAnsi"/>
                <w:b/>
                <w:sz w:val="19"/>
                <w:szCs w:val="19"/>
              </w:rPr>
              <w:t>4</w:t>
            </w:r>
            <w:r w:rsidRPr="000B2AA1">
              <w:rPr>
                <w:rFonts w:asciiTheme="minorHAnsi" w:hAnsiTheme="minorHAnsi"/>
                <w:b/>
                <w:sz w:val="19"/>
                <w:szCs w:val="19"/>
              </w:rPr>
              <w:t>)</w:t>
            </w:r>
            <w:r w:rsidRPr="000B2AA1">
              <w:rPr>
                <w:rStyle w:val="Corpodeltesto95ptGrassetto"/>
                <w:rFonts w:asciiTheme="minorHAnsi" w:hAnsiTheme="minorHAnsi"/>
              </w:rPr>
              <w:t>Rotazione del personale del</w:t>
            </w:r>
          </w:p>
          <w:p w:rsidR="00300F50" w:rsidRDefault="00300F50" w:rsidP="009D5CCB">
            <w:pPr>
              <w:pStyle w:val="Corpodeltesto4"/>
              <w:shd w:val="clear" w:color="auto" w:fill="auto"/>
              <w:spacing w:before="0" w:after="0" w:line="240" w:lineRule="auto"/>
              <w:ind w:firstLine="0"/>
              <w:rPr>
                <w:rStyle w:val="Corpodeltesto95ptGrassetto"/>
                <w:rFonts w:asciiTheme="minorHAnsi" w:hAnsiTheme="minorHAnsi"/>
              </w:rPr>
            </w:pPr>
            <w:r w:rsidRPr="000B2AA1">
              <w:rPr>
                <w:rStyle w:val="Corpodeltesto95ptGrassetto"/>
                <w:rFonts w:asciiTheme="minorHAnsi" w:hAnsiTheme="minorHAnsi"/>
              </w:rPr>
              <w:t>catasto che gestisce la banca dati dei consorziati</w:t>
            </w:r>
          </w:p>
          <w:p w:rsidR="00615B32" w:rsidRPr="000B2AA1" w:rsidRDefault="00615B32" w:rsidP="009D5CCB">
            <w:pPr>
              <w:pStyle w:val="Corpodeltesto4"/>
              <w:shd w:val="clear" w:color="auto" w:fill="auto"/>
              <w:spacing w:before="0" w:after="0" w:line="240" w:lineRule="auto"/>
              <w:ind w:firstLine="0"/>
              <w:rPr>
                <w:rFonts w:asciiTheme="minorHAnsi" w:hAnsiTheme="minorHAnsi"/>
                <w:b/>
                <w:sz w:val="19"/>
                <w:szCs w:val="19"/>
              </w:rPr>
            </w:pPr>
            <w:r>
              <w:rPr>
                <w:rStyle w:val="Corpodeltesto95ptGrassetto"/>
              </w:rPr>
              <w:t>Laddove non è p</w:t>
            </w:r>
            <w:r w:rsidR="00A46B18">
              <w:rPr>
                <w:rStyle w:val="Corpodeltesto95ptGrassetto"/>
              </w:rPr>
              <w:t xml:space="preserve">ossibile attuare la rotazione </w:t>
            </w:r>
            <w:r>
              <w:rPr>
                <w:rStyle w:val="Corpodeltesto95ptGrassetto"/>
              </w:rPr>
              <w:t>Articolazione dei</w:t>
            </w:r>
            <w:r w:rsidR="00A46B18">
              <w:rPr>
                <w:rStyle w:val="Corpodeltesto95ptGrassetto"/>
              </w:rPr>
              <w:t xml:space="preserve"> proce</w:t>
            </w:r>
            <w:r w:rsidR="000F09BE">
              <w:rPr>
                <w:rStyle w:val="Corpodeltesto95ptGrassetto"/>
              </w:rPr>
              <w:t xml:space="preserve">dimenti </w:t>
            </w:r>
          </w:p>
        </w:tc>
        <w:tc>
          <w:tcPr>
            <w:tcW w:w="4429" w:type="dxa"/>
            <w:gridSpan w:val="2"/>
          </w:tcPr>
          <w:p w:rsidR="00300F50" w:rsidRPr="000B2AA1" w:rsidRDefault="00300F50" w:rsidP="009D5CCB">
            <w:pPr>
              <w:pStyle w:val="Corpodeltesto4"/>
              <w:shd w:val="clear" w:color="auto" w:fill="auto"/>
              <w:spacing w:before="0" w:after="0" w:line="240" w:lineRule="auto"/>
              <w:ind w:left="38" w:firstLine="0"/>
              <w:rPr>
                <w:rFonts w:asciiTheme="minorHAnsi" w:hAnsiTheme="minorHAnsi"/>
                <w:sz w:val="19"/>
                <w:szCs w:val="19"/>
              </w:rPr>
            </w:pPr>
            <w:r w:rsidRPr="000B2AA1">
              <w:rPr>
                <w:rStyle w:val="Corpodeltesto95pt"/>
                <w:rFonts w:asciiTheme="minorHAnsi" w:hAnsiTheme="minorHAnsi"/>
              </w:rPr>
              <w:t>La misura assicura l’imparzialità dell’azione del Consorzio come previsto dall’art. 97, comma 2 della Costituzione.</w:t>
            </w:r>
          </w:p>
          <w:p w:rsidR="00300F50" w:rsidRPr="000B2AA1" w:rsidRDefault="00300F50" w:rsidP="009D5CCB">
            <w:pPr>
              <w:pStyle w:val="Corpodeltesto4"/>
              <w:shd w:val="clear" w:color="auto" w:fill="auto"/>
              <w:spacing w:before="0" w:after="0" w:line="240" w:lineRule="auto"/>
              <w:ind w:left="38" w:firstLine="0"/>
              <w:rPr>
                <w:rStyle w:val="Corpodeltesto95pt"/>
                <w:rFonts w:asciiTheme="minorHAnsi" w:hAnsiTheme="minorHAnsi"/>
              </w:rPr>
            </w:pPr>
            <w:r w:rsidRPr="000B2AA1">
              <w:rPr>
                <w:rStyle w:val="Corpodeltesto95pt"/>
                <w:rFonts w:asciiTheme="minorHAnsi" w:hAnsiTheme="minorHAnsi"/>
              </w:rPr>
              <w:t>La rotazione del personale del catasto che gestisce la banca dati consortile garantisce che non si verifichino casi di consolidamento di posizioni lavorative troppo durature nel tempo che potrebbero portare a comportamenti di abuso finalizzati a favorire indebitamente taluni consorziati.</w:t>
            </w:r>
          </w:p>
        </w:tc>
        <w:tc>
          <w:tcPr>
            <w:tcW w:w="1827" w:type="dxa"/>
            <w:gridSpan w:val="2"/>
          </w:tcPr>
          <w:p w:rsidR="00300F50" w:rsidRPr="000B2AA1" w:rsidRDefault="00300F50" w:rsidP="009D5CCB">
            <w:pPr>
              <w:jc w:val="center"/>
              <w:rPr>
                <w:b/>
                <w:sz w:val="19"/>
                <w:szCs w:val="19"/>
              </w:rPr>
            </w:pPr>
          </w:p>
          <w:p w:rsidR="00300F50" w:rsidRPr="000B2AA1" w:rsidRDefault="00300F50" w:rsidP="009D5CCB">
            <w:pPr>
              <w:rPr>
                <w:b/>
                <w:sz w:val="19"/>
                <w:szCs w:val="19"/>
              </w:rPr>
            </w:pPr>
            <w:r w:rsidRPr="000B2AA1">
              <w:rPr>
                <w:b/>
                <w:sz w:val="19"/>
                <w:szCs w:val="19"/>
              </w:rPr>
              <w:t>Direttore generale</w:t>
            </w:r>
          </w:p>
        </w:tc>
        <w:tc>
          <w:tcPr>
            <w:tcW w:w="1589" w:type="dxa"/>
            <w:gridSpan w:val="3"/>
          </w:tcPr>
          <w:p w:rsidR="00300F50" w:rsidRPr="000B2AA1" w:rsidRDefault="00300F50" w:rsidP="009D5CCB">
            <w:pPr>
              <w:jc w:val="center"/>
              <w:rPr>
                <w:b/>
                <w:sz w:val="19"/>
                <w:szCs w:val="19"/>
              </w:rPr>
            </w:pPr>
          </w:p>
          <w:p w:rsidR="00300F50" w:rsidRPr="009F1D79" w:rsidRDefault="009F1D79" w:rsidP="009D5CCB">
            <w:pPr>
              <w:jc w:val="center"/>
              <w:rPr>
                <w:sz w:val="19"/>
                <w:szCs w:val="19"/>
              </w:rPr>
            </w:pPr>
            <w:r w:rsidRPr="009F1D79">
              <w:rPr>
                <w:sz w:val="19"/>
                <w:szCs w:val="19"/>
              </w:rPr>
              <w:t xml:space="preserve">Da </w:t>
            </w:r>
            <w:r w:rsidR="00422FAD" w:rsidRPr="009F1D79">
              <w:rPr>
                <w:sz w:val="19"/>
                <w:szCs w:val="19"/>
              </w:rPr>
              <w:t>Attuare 2020</w:t>
            </w:r>
          </w:p>
        </w:tc>
        <w:tc>
          <w:tcPr>
            <w:tcW w:w="1836" w:type="dxa"/>
            <w:gridSpan w:val="2"/>
          </w:tcPr>
          <w:p w:rsidR="00300F50" w:rsidRPr="000B2AA1" w:rsidRDefault="00300F50" w:rsidP="009D5CCB">
            <w:pPr>
              <w:rPr>
                <w:sz w:val="19"/>
                <w:szCs w:val="19"/>
              </w:rPr>
            </w:pPr>
          </w:p>
          <w:p w:rsidR="00300F50" w:rsidRPr="000B2AA1" w:rsidRDefault="00300F50" w:rsidP="009D5CCB">
            <w:pPr>
              <w:rPr>
                <w:sz w:val="19"/>
                <w:szCs w:val="19"/>
              </w:rPr>
            </w:pPr>
            <w:r w:rsidRPr="000B2AA1">
              <w:rPr>
                <w:sz w:val="19"/>
                <w:szCs w:val="19"/>
              </w:rPr>
              <w:t>CATASTO/ ROTAZIONE</w:t>
            </w:r>
          </w:p>
        </w:tc>
        <w:tc>
          <w:tcPr>
            <w:tcW w:w="2379" w:type="dxa"/>
          </w:tcPr>
          <w:p w:rsidR="00300F50" w:rsidRPr="000B2AA1" w:rsidRDefault="00300F50" w:rsidP="009D5CCB">
            <w:pPr>
              <w:jc w:val="center"/>
              <w:rPr>
                <w:b/>
                <w:sz w:val="19"/>
                <w:szCs w:val="19"/>
              </w:rPr>
            </w:pPr>
          </w:p>
          <w:p w:rsidR="00300F50" w:rsidRPr="000B2AA1" w:rsidRDefault="00300F50"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300F50" w:rsidRPr="000B2AA1" w:rsidRDefault="00300F50"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300F50" w:rsidRPr="000B2AA1" w:rsidRDefault="00300F50" w:rsidP="009D5CCB">
            <w:pPr>
              <w:jc w:val="center"/>
              <w:rPr>
                <w:b/>
                <w:sz w:val="19"/>
                <w:szCs w:val="19"/>
              </w:rPr>
            </w:pPr>
          </w:p>
        </w:tc>
      </w:tr>
      <w:tr w:rsidR="0099093C" w:rsidRPr="000B2AA1" w:rsidTr="00172BE2">
        <w:tc>
          <w:tcPr>
            <w:tcW w:w="2790" w:type="dxa"/>
            <w:shd w:val="clear" w:color="auto" w:fill="FFFFFF" w:themeFill="background1"/>
          </w:tcPr>
          <w:p w:rsidR="0099093C" w:rsidRPr="000B2AA1" w:rsidRDefault="0099093C" w:rsidP="009D5CCB">
            <w:pPr>
              <w:pStyle w:val="Corpodeltesto80"/>
              <w:shd w:val="clear" w:color="auto" w:fill="auto"/>
              <w:spacing w:line="240" w:lineRule="auto"/>
              <w:ind w:firstLine="0"/>
              <w:jc w:val="both"/>
              <w:rPr>
                <w:rFonts w:asciiTheme="minorHAnsi" w:hAnsiTheme="minorHAnsi"/>
              </w:rPr>
            </w:pPr>
            <w:r w:rsidRPr="000B2AA1">
              <w:rPr>
                <w:rFonts w:asciiTheme="minorHAnsi" w:hAnsiTheme="minorHAnsi"/>
              </w:rPr>
              <w:t>2</w:t>
            </w:r>
            <w:r w:rsidR="00E20F4F">
              <w:rPr>
                <w:rFonts w:asciiTheme="minorHAnsi" w:hAnsiTheme="minorHAnsi"/>
              </w:rPr>
              <w:t>5</w:t>
            </w:r>
            <w:r w:rsidRPr="000B2AA1">
              <w:rPr>
                <w:rFonts w:asciiTheme="minorHAnsi" w:hAnsiTheme="minorHAnsi"/>
              </w:rPr>
              <w:t>)</w:t>
            </w:r>
            <w:r w:rsidRPr="000B2AA1">
              <w:rPr>
                <w:rStyle w:val="Corpodeltesto95ptGrassetto"/>
                <w:rFonts w:asciiTheme="minorHAnsi" w:hAnsiTheme="minorHAnsi"/>
                <w:b/>
                <w:shd w:val="clear" w:color="auto" w:fill="D9D9D9" w:themeFill="background1" w:themeFillShade="D9"/>
              </w:rPr>
              <w:t>Adozione di procedure interne per la rilevazione deifabbisogni di approvvigionamento dei singoli uffici, accorpando gli</w:t>
            </w:r>
            <w:r w:rsidRPr="000B2AA1">
              <w:rPr>
                <w:rFonts w:asciiTheme="minorHAnsi" w:hAnsiTheme="minorHAnsi"/>
              </w:rPr>
              <w:t>approvvigionamenti di natura omogenea</w:t>
            </w:r>
          </w:p>
          <w:p w:rsidR="0099093C" w:rsidRPr="000B2AA1" w:rsidRDefault="0099093C" w:rsidP="009D5CCB">
            <w:pPr>
              <w:pStyle w:val="Corpodeltesto4"/>
              <w:shd w:val="clear" w:color="auto" w:fill="auto"/>
              <w:spacing w:before="0" w:after="0" w:line="240" w:lineRule="auto"/>
              <w:ind w:firstLine="0"/>
              <w:rPr>
                <w:rFonts w:asciiTheme="minorHAnsi" w:hAnsiTheme="minorHAnsi"/>
                <w:b/>
                <w:sz w:val="19"/>
                <w:szCs w:val="19"/>
              </w:rPr>
            </w:pPr>
          </w:p>
        </w:tc>
        <w:tc>
          <w:tcPr>
            <w:tcW w:w="4429" w:type="dxa"/>
            <w:gridSpan w:val="2"/>
            <w:shd w:val="clear" w:color="auto" w:fill="FFFFFF" w:themeFill="background1"/>
          </w:tcPr>
          <w:p w:rsidR="0099093C" w:rsidRPr="000B2AA1" w:rsidRDefault="0099093C" w:rsidP="009D5CCB">
            <w:pPr>
              <w:pStyle w:val="Corpodeltesto4"/>
              <w:shd w:val="clear" w:color="auto" w:fill="auto"/>
              <w:spacing w:before="0" w:after="0" w:line="240" w:lineRule="auto"/>
              <w:ind w:left="38" w:firstLine="0"/>
              <w:rPr>
                <w:rStyle w:val="Corpodeltesto95pt"/>
                <w:rFonts w:asciiTheme="minorHAnsi" w:hAnsiTheme="minorHAnsi"/>
              </w:rPr>
            </w:pPr>
            <w:r w:rsidRPr="000B2AA1">
              <w:rPr>
                <w:rStyle w:val="Corpodeltesto95pt"/>
                <w:rFonts w:asciiTheme="minorHAnsi" w:hAnsiTheme="minorHAnsi"/>
              </w:rPr>
              <w:t xml:space="preserve">La misura assicura il </w:t>
            </w:r>
            <w:r w:rsidRPr="000B2AA1">
              <w:rPr>
                <w:rStyle w:val="Corpodeltesto95ptGrassetto"/>
                <w:rFonts w:asciiTheme="minorHAnsi" w:hAnsiTheme="minorHAnsi"/>
                <w:shd w:val="clear" w:color="auto" w:fill="D9D9D9" w:themeFill="background1" w:themeFillShade="D9"/>
              </w:rPr>
              <w:t>buon andamento</w:t>
            </w:r>
            <w:r w:rsidRPr="000B2AA1">
              <w:rPr>
                <w:rStyle w:val="Corpodeltesto95pt"/>
                <w:rFonts w:asciiTheme="minorHAnsi" w:hAnsiTheme="minorHAnsi"/>
              </w:rPr>
              <w:t>e l’imparzialità dell’azione del Consorzio come previsto dall’art. 97, comma 2 della Costituzione. L’uniformazione delle procedure</w:t>
            </w:r>
            <w:r w:rsidRPr="000B2AA1">
              <w:rPr>
                <w:rFonts w:asciiTheme="minorHAnsi" w:hAnsiTheme="minorHAnsi"/>
                <w:sz w:val="19"/>
                <w:szCs w:val="19"/>
              </w:rPr>
              <w:t xml:space="preserve"> merito anche alle tempistiche necessarie per gli approvvigionamenti e permette l’individuazione di eventuali responsabilità in caso di inerzia dei procedimenti di approvvigionamento</w:t>
            </w:r>
          </w:p>
        </w:tc>
        <w:tc>
          <w:tcPr>
            <w:tcW w:w="1827" w:type="dxa"/>
            <w:gridSpan w:val="2"/>
            <w:shd w:val="clear" w:color="auto" w:fill="FFFFFF" w:themeFill="background1"/>
          </w:tcPr>
          <w:p w:rsidR="0099093C" w:rsidRPr="000B2AA1" w:rsidRDefault="0099093C" w:rsidP="009D5CCB">
            <w:pPr>
              <w:jc w:val="center"/>
              <w:rPr>
                <w:b/>
                <w:sz w:val="19"/>
                <w:szCs w:val="19"/>
              </w:rPr>
            </w:pPr>
          </w:p>
          <w:p w:rsidR="00700490" w:rsidRPr="000B2AA1" w:rsidRDefault="00700490" w:rsidP="009F1D79">
            <w:pPr>
              <w:jc w:val="both"/>
              <w:rPr>
                <w:b/>
                <w:sz w:val="19"/>
                <w:szCs w:val="19"/>
              </w:rPr>
            </w:pPr>
            <w:r w:rsidRPr="000B2AA1">
              <w:rPr>
                <w:rStyle w:val="Corpodeltesto95pt"/>
                <w:rFonts w:asciiTheme="minorHAnsi" w:eastAsiaTheme="minorHAnsi" w:hAnsiTheme="minorHAnsi"/>
                <w:b/>
              </w:rPr>
              <w:t>Dirigent</w:t>
            </w:r>
            <w:r w:rsidR="006F5FA8">
              <w:rPr>
                <w:rStyle w:val="Corpodeltesto95pt"/>
                <w:rFonts w:asciiTheme="minorHAnsi" w:eastAsiaTheme="minorHAnsi" w:hAnsiTheme="minorHAnsi"/>
                <w:b/>
              </w:rPr>
              <w:t xml:space="preserve">i </w:t>
            </w:r>
          </w:p>
        </w:tc>
        <w:tc>
          <w:tcPr>
            <w:tcW w:w="1589" w:type="dxa"/>
            <w:gridSpan w:val="3"/>
            <w:shd w:val="clear" w:color="auto" w:fill="FFFFFF" w:themeFill="background1"/>
          </w:tcPr>
          <w:p w:rsidR="0099093C" w:rsidRPr="000B2AA1" w:rsidRDefault="0099093C" w:rsidP="009D5CCB">
            <w:pPr>
              <w:jc w:val="center"/>
              <w:rPr>
                <w:b/>
                <w:sz w:val="19"/>
                <w:szCs w:val="19"/>
              </w:rPr>
            </w:pPr>
          </w:p>
          <w:p w:rsidR="00700490" w:rsidRPr="000B2AA1" w:rsidRDefault="009F1D79" w:rsidP="006F5FA8">
            <w:pPr>
              <w:pStyle w:val="Corpodeltesto41"/>
              <w:shd w:val="clear" w:color="auto" w:fill="auto"/>
              <w:spacing w:line="240" w:lineRule="auto"/>
              <w:ind w:left="102" w:right="79"/>
              <w:jc w:val="both"/>
              <w:rPr>
                <w:b/>
              </w:rPr>
            </w:pPr>
            <w:r w:rsidRPr="009F1D79">
              <w:t>Da Attuare 2020</w:t>
            </w:r>
          </w:p>
        </w:tc>
        <w:tc>
          <w:tcPr>
            <w:tcW w:w="1836" w:type="dxa"/>
            <w:gridSpan w:val="2"/>
            <w:shd w:val="clear" w:color="auto" w:fill="FFFFFF" w:themeFill="background1"/>
          </w:tcPr>
          <w:p w:rsidR="0099093C" w:rsidRPr="000B2AA1" w:rsidRDefault="0099093C" w:rsidP="009D5CCB">
            <w:pPr>
              <w:rPr>
                <w:sz w:val="19"/>
                <w:szCs w:val="19"/>
              </w:rPr>
            </w:pPr>
          </w:p>
          <w:p w:rsidR="00700490" w:rsidRPr="000B2AA1" w:rsidRDefault="00700490" w:rsidP="009D5CCB">
            <w:pPr>
              <w:rPr>
                <w:sz w:val="19"/>
                <w:szCs w:val="19"/>
              </w:rPr>
            </w:pPr>
            <w:r w:rsidRPr="000B2AA1">
              <w:rPr>
                <w:sz w:val="19"/>
                <w:szCs w:val="19"/>
              </w:rPr>
              <w:t>CONTRATTI PUBBLICI</w:t>
            </w:r>
          </w:p>
          <w:p w:rsidR="00700490" w:rsidRPr="000B2AA1" w:rsidRDefault="00700490" w:rsidP="009D5CCB">
            <w:pPr>
              <w:rPr>
                <w:sz w:val="19"/>
                <w:szCs w:val="19"/>
              </w:rPr>
            </w:pPr>
          </w:p>
        </w:tc>
        <w:tc>
          <w:tcPr>
            <w:tcW w:w="2379" w:type="dxa"/>
            <w:shd w:val="clear" w:color="auto" w:fill="FFFFFF" w:themeFill="background1"/>
          </w:tcPr>
          <w:p w:rsidR="0099093C" w:rsidRPr="000B2AA1" w:rsidRDefault="0099093C" w:rsidP="009D5CCB">
            <w:pPr>
              <w:jc w:val="center"/>
              <w:rPr>
                <w:b/>
                <w:sz w:val="19"/>
                <w:szCs w:val="19"/>
              </w:rPr>
            </w:pPr>
          </w:p>
          <w:p w:rsidR="00700490" w:rsidRPr="000B2AA1" w:rsidRDefault="00700490"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700490" w:rsidRPr="000B2AA1" w:rsidRDefault="00700490"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700490" w:rsidRPr="000B2AA1" w:rsidRDefault="00700490"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700490" w:rsidRPr="000B2AA1" w:rsidRDefault="00700490" w:rsidP="009D5CCB">
            <w:pPr>
              <w:jc w:val="center"/>
              <w:rPr>
                <w:b/>
                <w:sz w:val="19"/>
                <w:szCs w:val="19"/>
              </w:rPr>
            </w:pPr>
          </w:p>
        </w:tc>
      </w:tr>
      <w:tr w:rsidR="009646BB" w:rsidRPr="000B2AA1" w:rsidTr="009D5CCB">
        <w:tc>
          <w:tcPr>
            <w:tcW w:w="2790" w:type="dxa"/>
            <w:shd w:val="clear" w:color="auto" w:fill="auto"/>
          </w:tcPr>
          <w:p w:rsidR="00AA61A0" w:rsidRDefault="00E20F4F" w:rsidP="009D5CCB">
            <w:pPr>
              <w:pStyle w:val="Corpodeltesto80"/>
              <w:shd w:val="clear" w:color="auto" w:fill="auto"/>
              <w:spacing w:line="240" w:lineRule="auto"/>
              <w:ind w:firstLine="0"/>
              <w:jc w:val="both"/>
              <w:rPr>
                <w:rFonts w:asciiTheme="minorHAnsi" w:hAnsiTheme="minorHAnsi"/>
                <w:spacing w:val="-1"/>
              </w:rPr>
            </w:pPr>
            <w:r>
              <w:rPr>
                <w:rFonts w:asciiTheme="minorHAnsi" w:hAnsiTheme="minorHAnsi"/>
              </w:rPr>
              <w:t>26</w:t>
            </w:r>
            <w:r w:rsidR="009646BB" w:rsidRPr="000B2AA1">
              <w:rPr>
                <w:rFonts w:asciiTheme="minorHAnsi" w:hAnsiTheme="minorHAnsi"/>
              </w:rPr>
              <w:t>)</w:t>
            </w:r>
            <w:r w:rsidR="009646BB" w:rsidRPr="000B2AA1">
              <w:rPr>
                <w:rStyle w:val="Corpodeltesto8Exact"/>
                <w:rFonts w:asciiTheme="minorHAnsi" w:hAnsiTheme="minorHAnsi"/>
                <w:b/>
                <w:bCs/>
                <w:sz w:val="19"/>
                <w:szCs w:val="19"/>
              </w:rPr>
              <w:t xml:space="preserve"> Programmazione periodica (con cadenza almeno annuale) dei fabbisogni di massima anche per acquisti di servizi e forniture</w:t>
            </w:r>
          </w:p>
          <w:p w:rsidR="00AA61A0" w:rsidRDefault="00AA61A0" w:rsidP="00AA61A0"/>
          <w:p w:rsidR="00AA61A0" w:rsidRDefault="00AA61A0" w:rsidP="00AA61A0"/>
          <w:p w:rsidR="00AA61A0" w:rsidRPr="00AA61A0" w:rsidRDefault="00AA61A0" w:rsidP="00817D7C"/>
        </w:tc>
        <w:tc>
          <w:tcPr>
            <w:tcW w:w="4429" w:type="dxa"/>
            <w:gridSpan w:val="2"/>
            <w:shd w:val="clear" w:color="auto" w:fill="auto"/>
          </w:tcPr>
          <w:p w:rsidR="009646BB" w:rsidRPr="000B2AA1" w:rsidRDefault="009646BB" w:rsidP="00817D7C">
            <w:pPr>
              <w:pStyle w:val="Corpodeltesto41"/>
              <w:shd w:val="clear" w:color="auto" w:fill="auto"/>
              <w:spacing w:line="240" w:lineRule="auto"/>
              <w:ind w:left="102" w:right="102"/>
              <w:jc w:val="both"/>
              <w:rPr>
                <w:rStyle w:val="Corpodeltesto95pt"/>
                <w:rFonts w:asciiTheme="minorHAnsi" w:hAnsiTheme="minorHAnsi"/>
              </w:rPr>
            </w:pPr>
            <w:r w:rsidRPr="000B2AA1">
              <w:rPr>
                <w:rStyle w:val="Corpodeltesto4Exact"/>
                <w:rFonts w:asciiTheme="minorHAnsi" w:hAnsiTheme="minorHAnsi"/>
                <w:sz w:val="19"/>
                <w:szCs w:val="19"/>
              </w:rPr>
              <w:t xml:space="preserve">La misura assicura il </w:t>
            </w:r>
            <w:r w:rsidRPr="000B2AA1">
              <w:rPr>
                <w:rStyle w:val="Corpodeltesto4GrassettoSpaziatura0ptExact"/>
                <w:rFonts w:asciiTheme="minorHAnsi" w:hAnsiTheme="minorHAnsi"/>
                <w:sz w:val="19"/>
                <w:szCs w:val="19"/>
              </w:rPr>
              <w:t xml:space="preserve">buon andamento </w:t>
            </w:r>
            <w:r w:rsidRPr="000B2AA1">
              <w:rPr>
                <w:rStyle w:val="Corpodeltesto4Exact"/>
                <w:rFonts w:asciiTheme="minorHAnsi" w:hAnsiTheme="minorHAnsi"/>
                <w:sz w:val="19"/>
                <w:szCs w:val="19"/>
              </w:rPr>
              <w:t>e l’imparzialità dell’azione del Consorzio come previsto dall’art. 97, comma 2 della Costituzione. Una corretta programmazione dei fabbisogni permette, infatti, di rendere trasparenti e concertate tutte le fasi successive, evitando l’ingenerarsi di possibili comportamenti non conformi.</w:t>
            </w:r>
          </w:p>
        </w:tc>
        <w:tc>
          <w:tcPr>
            <w:tcW w:w="1827" w:type="dxa"/>
            <w:gridSpan w:val="2"/>
            <w:shd w:val="clear" w:color="auto" w:fill="auto"/>
          </w:tcPr>
          <w:p w:rsidR="009646BB" w:rsidRPr="000B2AA1" w:rsidRDefault="009646BB" w:rsidP="009D5CCB">
            <w:pPr>
              <w:jc w:val="center"/>
              <w:rPr>
                <w:b/>
                <w:sz w:val="19"/>
                <w:szCs w:val="19"/>
              </w:rPr>
            </w:pPr>
          </w:p>
          <w:p w:rsidR="009646BB" w:rsidRPr="000B2AA1" w:rsidRDefault="008C0DBA" w:rsidP="005F0111">
            <w:pPr>
              <w:jc w:val="center"/>
              <w:rPr>
                <w:b/>
                <w:sz w:val="19"/>
                <w:szCs w:val="19"/>
              </w:rPr>
            </w:pPr>
            <w:r>
              <w:rPr>
                <w:b/>
                <w:sz w:val="19"/>
                <w:szCs w:val="19"/>
              </w:rPr>
              <w:t xml:space="preserve">Direttore Generale </w:t>
            </w:r>
            <w:r w:rsidR="009646BB" w:rsidRPr="000B2AA1">
              <w:rPr>
                <w:b/>
                <w:sz w:val="19"/>
                <w:szCs w:val="19"/>
              </w:rPr>
              <w:t>Dirigenti</w:t>
            </w:r>
          </w:p>
        </w:tc>
        <w:tc>
          <w:tcPr>
            <w:tcW w:w="1589" w:type="dxa"/>
            <w:gridSpan w:val="3"/>
            <w:shd w:val="clear" w:color="auto" w:fill="auto"/>
          </w:tcPr>
          <w:p w:rsidR="009646BB" w:rsidRPr="000B2AA1" w:rsidRDefault="009F1D79" w:rsidP="009D5CCB">
            <w:pPr>
              <w:jc w:val="center"/>
              <w:rPr>
                <w:b/>
                <w:sz w:val="19"/>
                <w:szCs w:val="19"/>
              </w:rPr>
            </w:pPr>
            <w:r w:rsidRPr="009F1D79">
              <w:rPr>
                <w:sz w:val="19"/>
                <w:szCs w:val="19"/>
              </w:rPr>
              <w:t>Da Attuare 2020</w:t>
            </w:r>
          </w:p>
        </w:tc>
        <w:tc>
          <w:tcPr>
            <w:tcW w:w="1836" w:type="dxa"/>
            <w:gridSpan w:val="2"/>
            <w:shd w:val="clear" w:color="auto" w:fill="auto"/>
          </w:tcPr>
          <w:p w:rsidR="009646BB" w:rsidRPr="000B2AA1" w:rsidRDefault="009646BB" w:rsidP="009D5CCB">
            <w:pPr>
              <w:rPr>
                <w:sz w:val="19"/>
                <w:szCs w:val="19"/>
              </w:rPr>
            </w:pPr>
          </w:p>
          <w:p w:rsidR="009646BB" w:rsidRPr="000B2AA1" w:rsidRDefault="009646BB" w:rsidP="009D5CCB">
            <w:pPr>
              <w:rPr>
                <w:sz w:val="19"/>
                <w:szCs w:val="19"/>
              </w:rPr>
            </w:pPr>
            <w:r w:rsidRPr="000B2AA1">
              <w:rPr>
                <w:sz w:val="19"/>
                <w:szCs w:val="19"/>
              </w:rPr>
              <w:t>CONTRATTI PUBBLICI</w:t>
            </w:r>
          </w:p>
        </w:tc>
        <w:tc>
          <w:tcPr>
            <w:tcW w:w="2379" w:type="dxa"/>
            <w:shd w:val="clear" w:color="auto" w:fill="auto"/>
          </w:tcPr>
          <w:p w:rsidR="009646BB" w:rsidRPr="000B2AA1" w:rsidRDefault="009646BB" w:rsidP="009D5CCB">
            <w:pPr>
              <w:jc w:val="center"/>
              <w:rPr>
                <w:b/>
                <w:sz w:val="19"/>
                <w:szCs w:val="19"/>
              </w:rPr>
            </w:pPr>
          </w:p>
          <w:p w:rsidR="009646BB" w:rsidRPr="000B2AA1" w:rsidRDefault="009646B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9646BB" w:rsidRPr="000B2AA1" w:rsidRDefault="009646B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9646BB" w:rsidRPr="000B2AA1" w:rsidRDefault="009646B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9646BB" w:rsidRPr="000B2AA1" w:rsidRDefault="009646BB" w:rsidP="009D5CCB">
            <w:pPr>
              <w:jc w:val="center"/>
              <w:rPr>
                <w:b/>
                <w:sz w:val="19"/>
                <w:szCs w:val="19"/>
              </w:rPr>
            </w:pPr>
          </w:p>
        </w:tc>
      </w:tr>
    </w:tbl>
    <w:p w:rsidR="009F1C82" w:rsidRDefault="009F1C82">
      <w:r>
        <w:br w:type="page"/>
      </w:r>
    </w:p>
    <w:tbl>
      <w:tblPr>
        <w:tblStyle w:val="Grigliatabella"/>
        <w:tblW w:w="14850" w:type="dxa"/>
        <w:tblLook w:val="04A0"/>
      </w:tblPr>
      <w:tblGrid>
        <w:gridCol w:w="2790"/>
        <w:gridCol w:w="7"/>
        <w:gridCol w:w="4421"/>
        <w:gridCol w:w="29"/>
        <w:gridCol w:w="1798"/>
        <w:gridCol w:w="33"/>
        <w:gridCol w:w="1544"/>
        <w:gridCol w:w="12"/>
        <w:gridCol w:w="1830"/>
        <w:gridCol w:w="7"/>
        <w:gridCol w:w="2379"/>
      </w:tblGrid>
      <w:tr w:rsidR="00700490" w:rsidRPr="000B2AA1" w:rsidTr="00737BCB">
        <w:tc>
          <w:tcPr>
            <w:tcW w:w="2797" w:type="dxa"/>
            <w:gridSpan w:val="2"/>
          </w:tcPr>
          <w:p w:rsidR="00700490" w:rsidRPr="000B2AA1" w:rsidRDefault="00700490" w:rsidP="009D5CCB">
            <w:pPr>
              <w:jc w:val="center"/>
              <w:rPr>
                <w:b/>
                <w:sz w:val="19"/>
                <w:szCs w:val="19"/>
              </w:rPr>
            </w:pPr>
            <w:r w:rsidRPr="000B2AA1">
              <w:rPr>
                <w:b/>
                <w:sz w:val="19"/>
                <w:szCs w:val="19"/>
              </w:rPr>
              <w:lastRenderedPageBreak/>
              <w:t>N. e descrizione misura</w:t>
            </w:r>
          </w:p>
        </w:tc>
        <w:tc>
          <w:tcPr>
            <w:tcW w:w="4450" w:type="dxa"/>
            <w:gridSpan w:val="2"/>
          </w:tcPr>
          <w:p w:rsidR="00700490" w:rsidRPr="000B2AA1" w:rsidRDefault="00700490" w:rsidP="009D5CCB">
            <w:pPr>
              <w:jc w:val="center"/>
              <w:rPr>
                <w:b/>
                <w:sz w:val="19"/>
                <w:szCs w:val="19"/>
              </w:rPr>
            </w:pPr>
            <w:r w:rsidRPr="000B2AA1">
              <w:rPr>
                <w:b/>
                <w:sz w:val="19"/>
                <w:szCs w:val="19"/>
              </w:rPr>
              <w:t>Finalità</w:t>
            </w:r>
          </w:p>
        </w:tc>
        <w:tc>
          <w:tcPr>
            <w:tcW w:w="1831" w:type="dxa"/>
            <w:gridSpan w:val="2"/>
          </w:tcPr>
          <w:p w:rsidR="00700490" w:rsidRPr="000B2AA1" w:rsidRDefault="00700490" w:rsidP="009D5CCB">
            <w:pPr>
              <w:jc w:val="center"/>
              <w:rPr>
                <w:b/>
                <w:sz w:val="19"/>
                <w:szCs w:val="19"/>
              </w:rPr>
            </w:pPr>
            <w:r w:rsidRPr="000B2AA1">
              <w:rPr>
                <w:b/>
                <w:sz w:val="19"/>
                <w:szCs w:val="19"/>
              </w:rPr>
              <w:t>Responsabili</w:t>
            </w:r>
          </w:p>
        </w:tc>
        <w:tc>
          <w:tcPr>
            <w:tcW w:w="1544" w:type="dxa"/>
          </w:tcPr>
          <w:p w:rsidR="00700490" w:rsidRPr="000B2AA1" w:rsidRDefault="00700490" w:rsidP="009D5CCB">
            <w:pPr>
              <w:jc w:val="center"/>
              <w:rPr>
                <w:b/>
                <w:sz w:val="19"/>
                <w:szCs w:val="19"/>
              </w:rPr>
            </w:pPr>
            <w:r w:rsidRPr="000B2AA1">
              <w:rPr>
                <w:b/>
                <w:sz w:val="19"/>
                <w:szCs w:val="19"/>
              </w:rPr>
              <w:t>Entrata in vigore prevista</w:t>
            </w:r>
          </w:p>
        </w:tc>
        <w:tc>
          <w:tcPr>
            <w:tcW w:w="1842" w:type="dxa"/>
            <w:gridSpan w:val="2"/>
          </w:tcPr>
          <w:p w:rsidR="00700490" w:rsidRPr="000B2AA1" w:rsidRDefault="00AA61A0" w:rsidP="009D5CCB">
            <w:pPr>
              <w:jc w:val="center"/>
              <w:rPr>
                <w:b/>
                <w:sz w:val="19"/>
                <w:szCs w:val="19"/>
              </w:rPr>
            </w:pPr>
            <w:r>
              <w:rPr>
                <w:b/>
                <w:sz w:val="19"/>
                <w:szCs w:val="19"/>
              </w:rPr>
              <w:t>Tipologia misura e area</w:t>
            </w:r>
            <w:r w:rsidR="00700490" w:rsidRPr="000B2AA1">
              <w:rPr>
                <w:b/>
                <w:sz w:val="19"/>
                <w:szCs w:val="19"/>
              </w:rPr>
              <w:t xml:space="preserve"> a rischio</w:t>
            </w:r>
          </w:p>
        </w:tc>
        <w:tc>
          <w:tcPr>
            <w:tcW w:w="2386" w:type="dxa"/>
            <w:gridSpan w:val="2"/>
          </w:tcPr>
          <w:p w:rsidR="00700490" w:rsidRPr="000B2AA1" w:rsidRDefault="00700490" w:rsidP="009D5CCB">
            <w:pPr>
              <w:jc w:val="center"/>
              <w:rPr>
                <w:b/>
                <w:sz w:val="19"/>
                <w:szCs w:val="19"/>
              </w:rPr>
            </w:pPr>
            <w:r w:rsidRPr="000B2AA1">
              <w:rPr>
                <w:b/>
                <w:sz w:val="19"/>
                <w:szCs w:val="19"/>
              </w:rPr>
              <w:t>Riferimenti normativi regolamentari</w:t>
            </w:r>
          </w:p>
        </w:tc>
      </w:tr>
      <w:tr w:rsidR="00E42638" w:rsidRPr="000B2AA1" w:rsidTr="00737BCB">
        <w:tc>
          <w:tcPr>
            <w:tcW w:w="2797" w:type="dxa"/>
            <w:gridSpan w:val="2"/>
          </w:tcPr>
          <w:p w:rsidR="00E42638" w:rsidRPr="000B2AA1" w:rsidRDefault="009F1C82" w:rsidP="005F0111">
            <w:pPr>
              <w:jc w:val="both"/>
              <w:rPr>
                <w:b/>
                <w:sz w:val="19"/>
                <w:szCs w:val="19"/>
              </w:rPr>
            </w:pPr>
            <w:r>
              <w:rPr>
                <w:b/>
                <w:sz w:val="19"/>
                <w:szCs w:val="19"/>
              </w:rPr>
              <w:t>27</w:t>
            </w:r>
            <w:r w:rsidR="00E42638" w:rsidRPr="000B2AA1">
              <w:rPr>
                <w:b/>
                <w:sz w:val="19"/>
                <w:szCs w:val="19"/>
              </w:rPr>
              <w:t>)</w:t>
            </w:r>
            <w:r w:rsidR="00262A4D">
              <w:rPr>
                <w:rStyle w:val="Corpodeltesto8Exact"/>
                <w:rFonts w:asciiTheme="minorHAnsi" w:eastAsiaTheme="minorHAnsi" w:hAnsiTheme="minorHAnsi"/>
                <w:bCs w:val="0"/>
                <w:sz w:val="19"/>
                <w:szCs w:val="19"/>
              </w:rPr>
              <w:t>I</w:t>
            </w:r>
            <w:r w:rsidR="00E42638" w:rsidRPr="000B2AA1">
              <w:rPr>
                <w:rStyle w:val="Corpodeltesto8Exact"/>
                <w:rFonts w:asciiTheme="minorHAnsi" w:eastAsiaTheme="minorHAnsi" w:hAnsiTheme="minorHAnsi"/>
                <w:bCs w:val="0"/>
                <w:sz w:val="19"/>
                <w:szCs w:val="19"/>
              </w:rPr>
              <w:t>stituzione e l’aggiornamento dell’el</w:t>
            </w:r>
            <w:r w:rsidR="006F5FA8">
              <w:rPr>
                <w:rStyle w:val="Corpodeltesto8Exact"/>
                <w:rFonts w:asciiTheme="minorHAnsi" w:eastAsiaTheme="minorHAnsi" w:hAnsiTheme="minorHAnsi"/>
                <w:bCs w:val="0"/>
                <w:sz w:val="19"/>
                <w:szCs w:val="19"/>
              </w:rPr>
              <w:t>enco delle ditte specializzate,</w:t>
            </w:r>
            <w:r w:rsidR="00E42638" w:rsidRPr="000B2AA1">
              <w:rPr>
                <w:rStyle w:val="Corpodeltesto8Exact"/>
                <w:rFonts w:asciiTheme="minorHAnsi" w:eastAsiaTheme="minorHAnsi" w:hAnsiTheme="minorHAnsi"/>
                <w:bCs w:val="0"/>
                <w:sz w:val="19"/>
                <w:szCs w:val="19"/>
              </w:rPr>
              <w:t>elenco professionisti ed elenco fornitori di beni e di servizi</w:t>
            </w:r>
            <w:r w:rsidR="005F0111">
              <w:rPr>
                <w:rStyle w:val="Corpodeltesto8Exact"/>
                <w:rFonts w:asciiTheme="minorHAnsi" w:eastAsiaTheme="minorHAnsi" w:hAnsiTheme="minorHAnsi"/>
                <w:bCs w:val="0"/>
                <w:sz w:val="19"/>
                <w:szCs w:val="19"/>
              </w:rPr>
              <w:t xml:space="preserve"> e predisposizione regolamento interno acquisti in economia</w:t>
            </w:r>
          </w:p>
        </w:tc>
        <w:tc>
          <w:tcPr>
            <w:tcW w:w="4450" w:type="dxa"/>
            <w:gridSpan w:val="2"/>
          </w:tcPr>
          <w:p w:rsidR="00E42638" w:rsidRPr="000B2AA1" w:rsidRDefault="00E42638" w:rsidP="009D5CCB">
            <w:pPr>
              <w:pStyle w:val="Corpodeltesto41"/>
              <w:shd w:val="clear" w:color="auto" w:fill="auto"/>
              <w:spacing w:line="240" w:lineRule="auto"/>
              <w:ind w:left="102" w:right="142"/>
              <w:jc w:val="both"/>
              <w:rPr>
                <w:rFonts w:asciiTheme="minorHAnsi" w:hAnsiTheme="minorHAnsi"/>
              </w:rPr>
            </w:pPr>
            <w:r w:rsidRPr="000B2AA1">
              <w:rPr>
                <w:rStyle w:val="Corpodeltesto4Exact"/>
                <w:rFonts w:asciiTheme="minorHAnsi" w:hAnsiTheme="minorHAnsi"/>
                <w:sz w:val="19"/>
                <w:szCs w:val="19"/>
              </w:rPr>
              <w:t xml:space="preserve">La misura assicura il </w:t>
            </w:r>
            <w:r w:rsidRPr="000B2AA1">
              <w:rPr>
                <w:rStyle w:val="Corpodeltesto4GrassettoSpaziatura0ptExact"/>
                <w:rFonts w:asciiTheme="minorHAnsi" w:hAnsiTheme="minorHAnsi"/>
                <w:sz w:val="19"/>
                <w:szCs w:val="19"/>
              </w:rPr>
              <w:t xml:space="preserve">buon andamento </w:t>
            </w:r>
            <w:r w:rsidRPr="000B2AA1">
              <w:rPr>
                <w:rStyle w:val="Corpodeltesto4Exact"/>
                <w:rFonts w:asciiTheme="minorHAnsi" w:hAnsiTheme="minorHAnsi"/>
                <w:sz w:val="19"/>
                <w:szCs w:val="19"/>
              </w:rPr>
              <w:t>e l’imparzialità dell’azione del Consorzio come previsto dall’art. 97, comma 2 della Costituzione. Essa si pone quale obiettivo principale una maggiore concorrenza e trasparenza negli appalti prevedendo strumenti quali gli elenchi di ditte e fornitori da istituire ed aggiornare secondo criteri oggettivi e trasparenti.</w:t>
            </w:r>
          </w:p>
          <w:p w:rsidR="00E42638" w:rsidRPr="000B2AA1" w:rsidRDefault="00E42638" w:rsidP="009D5CCB">
            <w:pPr>
              <w:pStyle w:val="Corpodeltesto41"/>
              <w:shd w:val="clear" w:color="auto" w:fill="auto"/>
              <w:spacing w:line="240" w:lineRule="auto"/>
              <w:ind w:left="102" w:right="102"/>
              <w:jc w:val="both"/>
              <w:rPr>
                <w:rStyle w:val="Corpodeltesto4Exact"/>
                <w:rFonts w:asciiTheme="minorHAnsi" w:hAnsiTheme="minorHAnsi"/>
                <w:sz w:val="19"/>
                <w:szCs w:val="19"/>
              </w:rPr>
            </w:pPr>
          </w:p>
        </w:tc>
        <w:tc>
          <w:tcPr>
            <w:tcW w:w="1831" w:type="dxa"/>
            <w:gridSpan w:val="2"/>
          </w:tcPr>
          <w:p w:rsidR="00E42638" w:rsidRPr="000B2AA1" w:rsidRDefault="00E42638" w:rsidP="009D5CCB">
            <w:pPr>
              <w:jc w:val="center"/>
              <w:rPr>
                <w:b/>
                <w:sz w:val="19"/>
                <w:szCs w:val="19"/>
              </w:rPr>
            </w:pPr>
          </w:p>
          <w:p w:rsidR="00E42638" w:rsidRPr="000B2AA1" w:rsidRDefault="00E42638" w:rsidP="009D5CCB">
            <w:pPr>
              <w:rPr>
                <w:b/>
                <w:sz w:val="19"/>
                <w:szCs w:val="19"/>
              </w:rPr>
            </w:pPr>
            <w:r w:rsidRPr="000B2AA1">
              <w:rPr>
                <w:b/>
                <w:sz w:val="19"/>
                <w:szCs w:val="19"/>
              </w:rPr>
              <w:t>Direttore generale, Dirigenti</w:t>
            </w:r>
          </w:p>
        </w:tc>
        <w:tc>
          <w:tcPr>
            <w:tcW w:w="1544" w:type="dxa"/>
          </w:tcPr>
          <w:p w:rsidR="00E42638" w:rsidRPr="000B2AA1" w:rsidRDefault="00E42638" w:rsidP="009D5CCB">
            <w:pPr>
              <w:jc w:val="center"/>
              <w:rPr>
                <w:b/>
                <w:sz w:val="19"/>
                <w:szCs w:val="19"/>
              </w:rPr>
            </w:pPr>
          </w:p>
          <w:p w:rsidR="00E42638" w:rsidRPr="000B2AA1" w:rsidRDefault="009F1D79" w:rsidP="009D5CCB">
            <w:pPr>
              <w:jc w:val="center"/>
              <w:rPr>
                <w:b/>
                <w:sz w:val="19"/>
                <w:szCs w:val="19"/>
              </w:rPr>
            </w:pPr>
            <w:r w:rsidRPr="009F1D79">
              <w:rPr>
                <w:sz w:val="19"/>
                <w:szCs w:val="19"/>
              </w:rPr>
              <w:t>Da Attuare 2020</w:t>
            </w:r>
          </w:p>
        </w:tc>
        <w:tc>
          <w:tcPr>
            <w:tcW w:w="1842" w:type="dxa"/>
            <w:gridSpan w:val="2"/>
          </w:tcPr>
          <w:p w:rsidR="00E42638" w:rsidRPr="000B2AA1" w:rsidRDefault="00E42638" w:rsidP="009D5CCB">
            <w:pPr>
              <w:rPr>
                <w:sz w:val="19"/>
                <w:szCs w:val="19"/>
              </w:rPr>
            </w:pPr>
          </w:p>
          <w:p w:rsidR="00E42638" w:rsidRPr="000B2AA1" w:rsidRDefault="00E42638" w:rsidP="009D5CCB">
            <w:pPr>
              <w:rPr>
                <w:sz w:val="19"/>
                <w:szCs w:val="19"/>
              </w:rPr>
            </w:pPr>
            <w:r w:rsidRPr="000B2AA1">
              <w:rPr>
                <w:sz w:val="19"/>
                <w:szCs w:val="19"/>
              </w:rPr>
              <w:t>CONTRATTI PUBBLICI</w:t>
            </w:r>
          </w:p>
          <w:p w:rsidR="006F65DB" w:rsidRPr="000B2AA1" w:rsidRDefault="006F65DB" w:rsidP="009D5CCB">
            <w:pPr>
              <w:rPr>
                <w:sz w:val="19"/>
                <w:szCs w:val="19"/>
              </w:rPr>
            </w:pPr>
          </w:p>
        </w:tc>
        <w:tc>
          <w:tcPr>
            <w:tcW w:w="2386" w:type="dxa"/>
            <w:gridSpan w:val="2"/>
          </w:tcPr>
          <w:p w:rsidR="00E42638" w:rsidRPr="000B2AA1" w:rsidRDefault="00E42638" w:rsidP="009D5CCB">
            <w:pPr>
              <w:jc w:val="center"/>
              <w:rPr>
                <w:b/>
                <w:sz w:val="19"/>
                <w:szCs w:val="19"/>
              </w:rPr>
            </w:pPr>
          </w:p>
          <w:p w:rsidR="00E42638" w:rsidRPr="000B2AA1" w:rsidRDefault="00E42638"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E42638" w:rsidRPr="000B2AA1" w:rsidRDefault="00E42638"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E42638" w:rsidRPr="000B2AA1" w:rsidRDefault="00E42638"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E42638" w:rsidRPr="000B2AA1" w:rsidRDefault="00E42638" w:rsidP="009D5CCB">
            <w:pPr>
              <w:jc w:val="center"/>
              <w:rPr>
                <w:b/>
                <w:sz w:val="19"/>
                <w:szCs w:val="19"/>
              </w:rPr>
            </w:pPr>
          </w:p>
        </w:tc>
      </w:tr>
      <w:tr w:rsidR="00CC79FA" w:rsidRPr="000B2AA1" w:rsidTr="00172BE2">
        <w:tc>
          <w:tcPr>
            <w:tcW w:w="2797" w:type="dxa"/>
            <w:gridSpan w:val="2"/>
            <w:shd w:val="clear" w:color="auto" w:fill="FFFFFF" w:themeFill="background1"/>
          </w:tcPr>
          <w:p w:rsidR="00CC79FA" w:rsidRPr="000B2AA1" w:rsidRDefault="009F1C82" w:rsidP="009F1C82">
            <w:pPr>
              <w:jc w:val="both"/>
              <w:rPr>
                <w:b/>
                <w:sz w:val="19"/>
                <w:szCs w:val="19"/>
              </w:rPr>
            </w:pPr>
            <w:r>
              <w:rPr>
                <w:b/>
                <w:sz w:val="19"/>
                <w:szCs w:val="19"/>
              </w:rPr>
              <w:t>28</w:t>
            </w:r>
            <w:r w:rsidR="00CC79FA" w:rsidRPr="000B2AA1">
              <w:rPr>
                <w:b/>
                <w:sz w:val="19"/>
                <w:szCs w:val="19"/>
              </w:rPr>
              <w:t xml:space="preserve">) </w:t>
            </w:r>
            <w:r w:rsidR="00CC79FA" w:rsidRPr="000B2AA1">
              <w:rPr>
                <w:rStyle w:val="Corpodeltesto8Exact"/>
                <w:rFonts w:asciiTheme="minorHAnsi" w:eastAsiaTheme="minorHAnsi" w:hAnsiTheme="minorHAnsi"/>
                <w:bCs w:val="0"/>
                <w:sz w:val="19"/>
                <w:szCs w:val="19"/>
              </w:rPr>
              <w:t>Attestazione nella determina a contrarre dell’assenza di conflitto di interessi con riferimento all’oggetto della gara da parte del RUP</w:t>
            </w:r>
          </w:p>
        </w:tc>
        <w:tc>
          <w:tcPr>
            <w:tcW w:w="4450" w:type="dxa"/>
            <w:gridSpan w:val="2"/>
            <w:shd w:val="clear" w:color="auto" w:fill="FFFFFF" w:themeFill="background1"/>
          </w:tcPr>
          <w:p w:rsidR="00CC79FA" w:rsidRPr="000B2AA1" w:rsidRDefault="00CC79FA" w:rsidP="009D5CCB">
            <w:pPr>
              <w:pStyle w:val="Corpodeltesto41"/>
              <w:shd w:val="clear" w:color="auto" w:fill="auto"/>
              <w:spacing w:line="240" w:lineRule="auto"/>
              <w:ind w:left="102" w:right="159"/>
              <w:jc w:val="both"/>
              <w:rPr>
                <w:rFonts w:asciiTheme="minorHAnsi" w:hAnsiTheme="minorHAnsi"/>
              </w:rPr>
            </w:pPr>
            <w:r w:rsidRPr="000B2AA1">
              <w:rPr>
                <w:rStyle w:val="Corpodeltesto4Exact"/>
                <w:rFonts w:asciiTheme="minorHAnsi" w:hAnsiTheme="minorHAnsi"/>
                <w:sz w:val="19"/>
                <w:szCs w:val="19"/>
              </w:rPr>
              <w:t>La misura assicura l’imparzialità dell’azione del Consorzio come previsto dall’art. 97, comma 2 della Costituzione. La misura responsabilizza, infatti, il dirigente dell’area di riferimento, prevenendo fenomeni di conflitto di interessi volti,</w:t>
            </w:r>
            <w:r w:rsidRPr="000B2AA1">
              <w:rPr>
                <w:rStyle w:val="Corpodeltesto95pt"/>
                <w:rFonts w:asciiTheme="minorHAnsi" w:hAnsiTheme="minorHAnsi"/>
              </w:rPr>
              <w:t>potenzialmente ad asservire indebitamente la funzione pubblica all’interesse privato.</w:t>
            </w:r>
          </w:p>
          <w:p w:rsidR="00CC79FA" w:rsidRPr="000B2AA1" w:rsidRDefault="00CC79FA" w:rsidP="009D5CCB">
            <w:pPr>
              <w:pStyle w:val="Corpodeltesto41"/>
              <w:shd w:val="clear" w:color="auto" w:fill="auto"/>
              <w:spacing w:line="240" w:lineRule="auto"/>
              <w:ind w:left="102" w:right="142"/>
              <w:jc w:val="both"/>
              <w:rPr>
                <w:rStyle w:val="Corpodeltesto4Exact"/>
                <w:rFonts w:asciiTheme="minorHAnsi" w:hAnsiTheme="minorHAnsi"/>
                <w:sz w:val="19"/>
                <w:szCs w:val="19"/>
              </w:rPr>
            </w:pPr>
          </w:p>
        </w:tc>
        <w:tc>
          <w:tcPr>
            <w:tcW w:w="1831" w:type="dxa"/>
            <w:gridSpan w:val="2"/>
            <w:shd w:val="clear" w:color="auto" w:fill="FFFFFF" w:themeFill="background1"/>
          </w:tcPr>
          <w:p w:rsidR="00CC79FA" w:rsidRPr="000B2AA1" w:rsidRDefault="00CC79FA" w:rsidP="009D5CCB">
            <w:pPr>
              <w:jc w:val="center"/>
              <w:rPr>
                <w:b/>
                <w:sz w:val="19"/>
                <w:szCs w:val="19"/>
              </w:rPr>
            </w:pPr>
          </w:p>
          <w:p w:rsidR="00CC79FA" w:rsidRPr="000B2AA1" w:rsidRDefault="002855B4" w:rsidP="009D5CCB">
            <w:pPr>
              <w:jc w:val="center"/>
              <w:rPr>
                <w:b/>
                <w:sz w:val="19"/>
                <w:szCs w:val="19"/>
              </w:rPr>
            </w:pPr>
            <w:r>
              <w:rPr>
                <w:b/>
                <w:sz w:val="19"/>
                <w:szCs w:val="19"/>
              </w:rPr>
              <w:t xml:space="preserve">Direttore Generale </w:t>
            </w:r>
            <w:r w:rsidR="00CC79FA" w:rsidRPr="000B2AA1">
              <w:rPr>
                <w:b/>
                <w:sz w:val="19"/>
                <w:szCs w:val="19"/>
              </w:rPr>
              <w:t>Dirigenti</w:t>
            </w:r>
            <w:r>
              <w:rPr>
                <w:b/>
                <w:sz w:val="19"/>
                <w:szCs w:val="19"/>
              </w:rPr>
              <w:t xml:space="preserve"> RUP </w:t>
            </w:r>
          </w:p>
        </w:tc>
        <w:tc>
          <w:tcPr>
            <w:tcW w:w="1544" w:type="dxa"/>
            <w:shd w:val="clear" w:color="auto" w:fill="FFFFFF" w:themeFill="background1"/>
          </w:tcPr>
          <w:p w:rsidR="00CC79FA" w:rsidRPr="000B2AA1" w:rsidRDefault="00CC79FA" w:rsidP="009D5CCB">
            <w:pPr>
              <w:jc w:val="center"/>
              <w:rPr>
                <w:b/>
                <w:sz w:val="19"/>
                <w:szCs w:val="19"/>
              </w:rPr>
            </w:pPr>
          </w:p>
          <w:p w:rsidR="00CC79FA" w:rsidRPr="000B2AA1" w:rsidRDefault="009F1D79" w:rsidP="009D5CCB">
            <w:pPr>
              <w:jc w:val="center"/>
              <w:rPr>
                <w:b/>
                <w:sz w:val="19"/>
                <w:szCs w:val="19"/>
              </w:rPr>
            </w:pPr>
            <w:r w:rsidRPr="000B2AA1">
              <w:rPr>
                <w:rStyle w:val="Corpodeltesto95pt"/>
                <w:rFonts w:asciiTheme="minorHAnsi" w:eastAsiaTheme="minorHAnsi" w:hAnsiTheme="minorHAnsi"/>
              </w:rPr>
              <w:t>Misura già in vigore</w:t>
            </w:r>
          </w:p>
        </w:tc>
        <w:tc>
          <w:tcPr>
            <w:tcW w:w="1842" w:type="dxa"/>
            <w:gridSpan w:val="2"/>
            <w:shd w:val="clear" w:color="auto" w:fill="FFFFFF" w:themeFill="background1"/>
          </w:tcPr>
          <w:p w:rsidR="00CC79FA" w:rsidRPr="000B2AA1" w:rsidRDefault="00CC79FA" w:rsidP="009D5CCB">
            <w:pPr>
              <w:rPr>
                <w:sz w:val="19"/>
                <w:szCs w:val="19"/>
              </w:rPr>
            </w:pPr>
          </w:p>
          <w:p w:rsidR="00CC79FA" w:rsidRPr="000B2AA1" w:rsidRDefault="00CC79FA" w:rsidP="009D5CCB">
            <w:pPr>
              <w:rPr>
                <w:sz w:val="19"/>
                <w:szCs w:val="19"/>
              </w:rPr>
            </w:pPr>
            <w:r w:rsidRPr="000B2AA1">
              <w:rPr>
                <w:sz w:val="19"/>
                <w:szCs w:val="19"/>
              </w:rPr>
              <w:t>CONTRATTI PUBBLICI</w:t>
            </w:r>
          </w:p>
          <w:p w:rsidR="006F65DB" w:rsidRPr="000B2AA1" w:rsidRDefault="006F65DB" w:rsidP="009D5CCB">
            <w:pPr>
              <w:rPr>
                <w:sz w:val="19"/>
                <w:szCs w:val="19"/>
              </w:rPr>
            </w:pPr>
          </w:p>
        </w:tc>
        <w:tc>
          <w:tcPr>
            <w:tcW w:w="2386" w:type="dxa"/>
            <w:gridSpan w:val="2"/>
            <w:shd w:val="clear" w:color="auto" w:fill="FFFFFF" w:themeFill="background1"/>
          </w:tcPr>
          <w:p w:rsidR="00CC79FA" w:rsidRPr="000B2AA1" w:rsidRDefault="00CC79FA" w:rsidP="009D5CCB">
            <w:pPr>
              <w:jc w:val="center"/>
              <w:rPr>
                <w:b/>
                <w:sz w:val="19"/>
                <w:szCs w:val="19"/>
              </w:rPr>
            </w:pPr>
          </w:p>
          <w:p w:rsidR="00CC79FA" w:rsidRPr="000B2AA1" w:rsidRDefault="00CC79FA"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CC79FA" w:rsidRPr="000B2AA1" w:rsidRDefault="00CC79FA"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CC79FA" w:rsidRPr="000B2AA1" w:rsidRDefault="00CC79FA"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CC79FA" w:rsidRPr="000B2AA1" w:rsidRDefault="00CC79FA" w:rsidP="009D5CCB">
            <w:pPr>
              <w:jc w:val="center"/>
              <w:rPr>
                <w:b/>
                <w:sz w:val="19"/>
                <w:szCs w:val="19"/>
              </w:rPr>
            </w:pPr>
          </w:p>
        </w:tc>
      </w:tr>
      <w:tr w:rsidR="006F65DB" w:rsidRPr="000B2AA1" w:rsidTr="00172BE2">
        <w:tc>
          <w:tcPr>
            <w:tcW w:w="2790" w:type="dxa"/>
            <w:shd w:val="clear" w:color="auto" w:fill="FFFFFF" w:themeFill="background1"/>
          </w:tcPr>
          <w:p w:rsidR="006F65DB" w:rsidRPr="000B2AA1" w:rsidRDefault="009F1C82" w:rsidP="009F1C82">
            <w:pPr>
              <w:jc w:val="both"/>
              <w:rPr>
                <w:b/>
                <w:sz w:val="19"/>
                <w:szCs w:val="19"/>
              </w:rPr>
            </w:pPr>
            <w:r>
              <w:rPr>
                <w:b/>
                <w:sz w:val="19"/>
                <w:szCs w:val="19"/>
              </w:rPr>
              <w:t>29</w:t>
            </w:r>
            <w:r w:rsidR="006F65DB" w:rsidRPr="000B2AA1">
              <w:rPr>
                <w:b/>
                <w:sz w:val="19"/>
                <w:szCs w:val="19"/>
              </w:rPr>
              <w:t xml:space="preserve">) </w:t>
            </w:r>
            <w:r w:rsidR="006F65DB" w:rsidRPr="000B2AA1">
              <w:rPr>
                <w:rStyle w:val="Corpodeltesto95ptGrassetto"/>
                <w:rFonts w:asciiTheme="minorHAnsi" w:eastAsiaTheme="minorHAnsi" w:hAnsiTheme="minorHAnsi"/>
                <w:shd w:val="clear" w:color="auto" w:fill="D9D9D9" w:themeFill="background1" w:themeFillShade="D9"/>
              </w:rPr>
              <w:t>Obbligo di motivazione nella determina a contrarre in ordine sia alla scelta della procedura sia alla scelta del sistema di affidamento adottato ovvero della tipologia contrattuale</w:t>
            </w:r>
          </w:p>
        </w:tc>
        <w:tc>
          <w:tcPr>
            <w:tcW w:w="4428" w:type="dxa"/>
            <w:gridSpan w:val="2"/>
            <w:shd w:val="clear" w:color="auto" w:fill="FFFFFF" w:themeFill="background1"/>
          </w:tcPr>
          <w:p w:rsidR="006F65DB" w:rsidRPr="000B2AA1" w:rsidRDefault="006F65DB" w:rsidP="009D5CCB">
            <w:pPr>
              <w:jc w:val="both"/>
              <w:rPr>
                <w:b/>
                <w:sz w:val="19"/>
                <w:szCs w:val="19"/>
              </w:rPr>
            </w:pPr>
            <w:r w:rsidRPr="000B2AA1">
              <w:rPr>
                <w:rStyle w:val="Corpodeltesto95pt"/>
                <w:rFonts w:asciiTheme="minorHAnsi" w:eastAsiaTheme="minorHAnsi" w:hAnsiTheme="minorHAnsi"/>
              </w:rPr>
              <w:t xml:space="preserve">La misura assicura il </w:t>
            </w:r>
            <w:r w:rsidRPr="000B2AA1">
              <w:rPr>
                <w:rStyle w:val="Corpodeltesto95ptGrassetto"/>
                <w:rFonts w:asciiTheme="minorHAnsi" w:eastAsiaTheme="minorHAnsi" w:hAnsiTheme="minorHAnsi"/>
                <w:shd w:val="clear" w:color="auto" w:fill="D9D9D9" w:themeFill="background1" w:themeFillShade="D9"/>
              </w:rPr>
              <w:t>buon andamento</w:t>
            </w:r>
            <w:r w:rsidRPr="000B2AA1">
              <w:rPr>
                <w:rStyle w:val="Corpodeltesto95pt"/>
                <w:rFonts w:asciiTheme="minorHAnsi" w:eastAsiaTheme="minorHAnsi" w:hAnsiTheme="minorHAnsi"/>
              </w:rPr>
              <w:t>e l’imparzialità dell’azione del Consorzio come previsto dall’art. 97, comma 2 della Costituzione.Tale misura permette di rendere oggettivi e trasparenti i motivi che portano all’adozione di una tipologia di procedura rispetto ad un’altra. In tal modo si garantisce, infatti, che nessuno dei soggetti interessati goda indebitamente di vantaggi informativi rispetto agli altri.</w:t>
            </w:r>
          </w:p>
        </w:tc>
        <w:tc>
          <w:tcPr>
            <w:tcW w:w="1827" w:type="dxa"/>
            <w:gridSpan w:val="2"/>
            <w:shd w:val="clear" w:color="auto" w:fill="FFFFFF" w:themeFill="background1"/>
          </w:tcPr>
          <w:p w:rsidR="006F65DB" w:rsidRPr="000B2AA1" w:rsidRDefault="006F65DB" w:rsidP="009D5CCB">
            <w:pPr>
              <w:jc w:val="center"/>
              <w:rPr>
                <w:b/>
                <w:sz w:val="19"/>
                <w:szCs w:val="19"/>
              </w:rPr>
            </w:pPr>
          </w:p>
          <w:p w:rsidR="006F65DB" w:rsidRPr="000B2AA1" w:rsidRDefault="006F65DB" w:rsidP="009D5CCB">
            <w:pPr>
              <w:rPr>
                <w:b/>
                <w:sz w:val="19"/>
                <w:szCs w:val="19"/>
              </w:rPr>
            </w:pPr>
            <w:r w:rsidRPr="000B2AA1">
              <w:rPr>
                <w:b/>
                <w:sz w:val="19"/>
                <w:szCs w:val="19"/>
              </w:rPr>
              <w:t>Direttore generale, Dirigenti, RUP</w:t>
            </w:r>
          </w:p>
        </w:tc>
        <w:tc>
          <w:tcPr>
            <w:tcW w:w="1589" w:type="dxa"/>
            <w:gridSpan w:val="3"/>
            <w:shd w:val="clear" w:color="auto" w:fill="FFFFFF" w:themeFill="background1"/>
          </w:tcPr>
          <w:p w:rsidR="006F65DB" w:rsidRPr="000B2AA1" w:rsidRDefault="006F65DB" w:rsidP="009D5CCB">
            <w:pPr>
              <w:jc w:val="center"/>
              <w:rPr>
                <w:b/>
                <w:sz w:val="19"/>
                <w:szCs w:val="19"/>
              </w:rPr>
            </w:pPr>
          </w:p>
          <w:p w:rsidR="006F5FA8" w:rsidRPr="000B2AA1" w:rsidRDefault="006F5FA8" w:rsidP="006F5FA8">
            <w:pPr>
              <w:pStyle w:val="Corpodeltesto41"/>
              <w:shd w:val="clear" w:color="auto" w:fill="auto"/>
              <w:spacing w:line="240" w:lineRule="auto"/>
              <w:ind w:left="102" w:right="79"/>
              <w:jc w:val="both"/>
              <w:rPr>
                <w:rFonts w:asciiTheme="minorHAnsi" w:hAnsiTheme="minorHAnsi"/>
              </w:rPr>
            </w:pPr>
            <w:r w:rsidRPr="000B2AA1">
              <w:rPr>
                <w:rStyle w:val="Corpodeltesto95pt"/>
                <w:rFonts w:asciiTheme="minorHAnsi" w:hAnsiTheme="minorHAnsi"/>
              </w:rPr>
              <w:t>La misura è già in vigore. Risulta esclusivamente da implementare e da</w:t>
            </w:r>
            <w:r w:rsidRPr="000B2AA1">
              <w:rPr>
                <w:rStyle w:val="Corpodeltesto4Exact"/>
                <w:rFonts w:asciiTheme="minorHAnsi" w:hAnsiTheme="minorHAnsi"/>
                <w:sz w:val="19"/>
                <w:szCs w:val="19"/>
              </w:rPr>
              <w:t>monitorare nella sua attuazione.</w:t>
            </w:r>
          </w:p>
          <w:p w:rsidR="006F65DB" w:rsidRPr="000B2AA1" w:rsidRDefault="006F65DB" w:rsidP="009D5CCB">
            <w:pPr>
              <w:jc w:val="center"/>
              <w:rPr>
                <w:b/>
                <w:sz w:val="19"/>
                <w:szCs w:val="19"/>
              </w:rPr>
            </w:pPr>
          </w:p>
        </w:tc>
        <w:tc>
          <w:tcPr>
            <w:tcW w:w="1837" w:type="dxa"/>
            <w:gridSpan w:val="2"/>
            <w:shd w:val="clear" w:color="auto" w:fill="FFFFFF" w:themeFill="background1"/>
          </w:tcPr>
          <w:p w:rsidR="006F65DB" w:rsidRPr="000B2AA1" w:rsidRDefault="006F65DB" w:rsidP="009D5CCB">
            <w:pPr>
              <w:rPr>
                <w:sz w:val="19"/>
                <w:szCs w:val="19"/>
              </w:rPr>
            </w:pPr>
          </w:p>
          <w:p w:rsidR="006F65DB" w:rsidRPr="000B2AA1" w:rsidRDefault="006F65DB" w:rsidP="009D5CCB">
            <w:pPr>
              <w:rPr>
                <w:sz w:val="19"/>
                <w:szCs w:val="19"/>
              </w:rPr>
            </w:pPr>
            <w:r w:rsidRPr="000B2AA1">
              <w:rPr>
                <w:sz w:val="19"/>
                <w:szCs w:val="19"/>
              </w:rPr>
              <w:t>CONTRATTI PUBBLICI</w:t>
            </w:r>
          </w:p>
          <w:p w:rsidR="006F65DB" w:rsidRPr="000B2AA1" w:rsidRDefault="006F65DB" w:rsidP="009D5CCB">
            <w:pPr>
              <w:rPr>
                <w:sz w:val="19"/>
                <w:szCs w:val="19"/>
              </w:rPr>
            </w:pPr>
          </w:p>
        </w:tc>
        <w:tc>
          <w:tcPr>
            <w:tcW w:w="2379" w:type="dxa"/>
            <w:shd w:val="clear" w:color="auto" w:fill="FFFFFF" w:themeFill="background1"/>
          </w:tcPr>
          <w:p w:rsidR="006F65DB" w:rsidRPr="000B2AA1" w:rsidRDefault="006F65DB" w:rsidP="009D5CCB">
            <w:pPr>
              <w:jc w:val="center"/>
              <w:rPr>
                <w:b/>
                <w:sz w:val="19"/>
                <w:szCs w:val="19"/>
              </w:rPr>
            </w:pPr>
          </w:p>
          <w:p w:rsidR="006F65DB" w:rsidRPr="000B2AA1" w:rsidRDefault="006F65D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6F65DB" w:rsidRPr="000B2AA1" w:rsidRDefault="006F65D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6F65DB" w:rsidRPr="000B2AA1" w:rsidRDefault="006F65D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6F65DB" w:rsidRPr="000B2AA1" w:rsidRDefault="006F65DB" w:rsidP="009D5CCB">
            <w:pPr>
              <w:jc w:val="center"/>
              <w:rPr>
                <w:b/>
                <w:sz w:val="19"/>
                <w:szCs w:val="19"/>
              </w:rPr>
            </w:pPr>
          </w:p>
        </w:tc>
      </w:tr>
    </w:tbl>
    <w:p w:rsidR="00A919C1" w:rsidRDefault="00A919C1">
      <w:r>
        <w:br w:type="page"/>
      </w:r>
    </w:p>
    <w:tbl>
      <w:tblPr>
        <w:tblStyle w:val="Grigliatabella"/>
        <w:tblW w:w="14850" w:type="dxa"/>
        <w:tblLook w:val="04A0"/>
      </w:tblPr>
      <w:tblGrid>
        <w:gridCol w:w="2790"/>
        <w:gridCol w:w="7"/>
        <w:gridCol w:w="4421"/>
        <w:gridCol w:w="29"/>
        <w:gridCol w:w="1798"/>
        <w:gridCol w:w="33"/>
        <w:gridCol w:w="1544"/>
        <w:gridCol w:w="12"/>
        <w:gridCol w:w="1830"/>
        <w:gridCol w:w="7"/>
        <w:gridCol w:w="2379"/>
      </w:tblGrid>
      <w:tr w:rsidR="00A919C1" w:rsidRPr="000B2AA1" w:rsidTr="00615B32">
        <w:tc>
          <w:tcPr>
            <w:tcW w:w="2790" w:type="dxa"/>
          </w:tcPr>
          <w:p w:rsidR="00A919C1" w:rsidRPr="000B2AA1" w:rsidRDefault="00A919C1" w:rsidP="00615B32">
            <w:pPr>
              <w:jc w:val="center"/>
              <w:rPr>
                <w:b/>
                <w:sz w:val="19"/>
                <w:szCs w:val="19"/>
              </w:rPr>
            </w:pPr>
            <w:r w:rsidRPr="000B2AA1">
              <w:rPr>
                <w:b/>
                <w:sz w:val="19"/>
                <w:szCs w:val="19"/>
              </w:rPr>
              <w:lastRenderedPageBreak/>
              <w:t>N. e descrizione misura</w:t>
            </w:r>
          </w:p>
        </w:tc>
        <w:tc>
          <w:tcPr>
            <w:tcW w:w="4428" w:type="dxa"/>
            <w:gridSpan w:val="2"/>
          </w:tcPr>
          <w:p w:rsidR="00A919C1" w:rsidRPr="000B2AA1" w:rsidRDefault="00A919C1" w:rsidP="00615B32">
            <w:pPr>
              <w:jc w:val="center"/>
              <w:rPr>
                <w:b/>
                <w:sz w:val="19"/>
                <w:szCs w:val="19"/>
              </w:rPr>
            </w:pPr>
            <w:r w:rsidRPr="000B2AA1">
              <w:rPr>
                <w:b/>
                <w:sz w:val="19"/>
                <w:szCs w:val="19"/>
              </w:rPr>
              <w:t>Finalità</w:t>
            </w:r>
          </w:p>
        </w:tc>
        <w:tc>
          <w:tcPr>
            <w:tcW w:w="1827" w:type="dxa"/>
            <w:gridSpan w:val="2"/>
          </w:tcPr>
          <w:p w:rsidR="00A919C1" w:rsidRPr="000B2AA1" w:rsidRDefault="00A919C1" w:rsidP="00615B32">
            <w:pPr>
              <w:jc w:val="center"/>
              <w:rPr>
                <w:b/>
                <w:sz w:val="19"/>
                <w:szCs w:val="19"/>
              </w:rPr>
            </w:pPr>
            <w:r w:rsidRPr="000B2AA1">
              <w:rPr>
                <w:b/>
                <w:sz w:val="19"/>
                <w:szCs w:val="19"/>
              </w:rPr>
              <w:t>Responsabili</w:t>
            </w:r>
          </w:p>
        </w:tc>
        <w:tc>
          <w:tcPr>
            <w:tcW w:w="1589" w:type="dxa"/>
            <w:gridSpan w:val="3"/>
          </w:tcPr>
          <w:p w:rsidR="00A919C1" w:rsidRPr="000B2AA1" w:rsidRDefault="00A919C1" w:rsidP="00615B32">
            <w:pPr>
              <w:jc w:val="center"/>
              <w:rPr>
                <w:b/>
                <w:sz w:val="19"/>
                <w:szCs w:val="19"/>
              </w:rPr>
            </w:pPr>
            <w:r w:rsidRPr="000B2AA1">
              <w:rPr>
                <w:b/>
                <w:sz w:val="19"/>
                <w:szCs w:val="19"/>
              </w:rPr>
              <w:t>Entrata in vigore prevista</w:t>
            </w:r>
          </w:p>
        </w:tc>
        <w:tc>
          <w:tcPr>
            <w:tcW w:w="1837" w:type="dxa"/>
            <w:gridSpan w:val="2"/>
          </w:tcPr>
          <w:p w:rsidR="00A919C1" w:rsidRPr="000B2AA1" w:rsidRDefault="00A919C1" w:rsidP="00615B32">
            <w:pPr>
              <w:jc w:val="center"/>
              <w:rPr>
                <w:b/>
                <w:sz w:val="19"/>
                <w:szCs w:val="19"/>
              </w:rPr>
            </w:pPr>
            <w:r>
              <w:rPr>
                <w:b/>
                <w:sz w:val="19"/>
                <w:szCs w:val="19"/>
              </w:rPr>
              <w:t>Tipologia misura e area</w:t>
            </w:r>
            <w:r w:rsidRPr="000B2AA1">
              <w:rPr>
                <w:b/>
                <w:sz w:val="19"/>
                <w:szCs w:val="19"/>
              </w:rPr>
              <w:t xml:space="preserve"> a rischio</w:t>
            </w:r>
          </w:p>
        </w:tc>
        <w:tc>
          <w:tcPr>
            <w:tcW w:w="2379" w:type="dxa"/>
          </w:tcPr>
          <w:p w:rsidR="00A919C1" w:rsidRPr="000B2AA1" w:rsidRDefault="00A919C1" w:rsidP="00615B32">
            <w:pPr>
              <w:jc w:val="center"/>
              <w:rPr>
                <w:b/>
                <w:sz w:val="19"/>
                <w:szCs w:val="19"/>
              </w:rPr>
            </w:pPr>
            <w:r w:rsidRPr="000B2AA1">
              <w:rPr>
                <w:b/>
                <w:sz w:val="19"/>
                <w:szCs w:val="19"/>
              </w:rPr>
              <w:t>Riferimenti normativi regolamentari</w:t>
            </w:r>
          </w:p>
        </w:tc>
      </w:tr>
      <w:tr w:rsidR="008554F9" w:rsidRPr="000B2AA1" w:rsidTr="00A919C1">
        <w:tc>
          <w:tcPr>
            <w:tcW w:w="2790" w:type="dxa"/>
            <w:shd w:val="clear" w:color="auto" w:fill="auto"/>
          </w:tcPr>
          <w:p w:rsidR="008554F9" w:rsidRPr="000B2AA1" w:rsidRDefault="009F1C82" w:rsidP="00262A4D">
            <w:pPr>
              <w:pStyle w:val="Corpodeltesto4"/>
              <w:shd w:val="clear" w:color="auto" w:fill="auto"/>
              <w:spacing w:before="0" w:after="0" w:line="240" w:lineRule="auto"/>
              <w:ind w:firstLine="0"/>
              <w:rPr>
                <w:rFonts w:asciiTheme="minorHAnsi" w:hAnsiTheme="minorHAnsi"/>
                <w:sz w:val="19"/>
                <w:szCs w:val="19"/>
              </w:rPr>
            </w:pPr>
            <w:r>
              <w:rPr>
                <w:rFonts w:asciiTheme="minorHAnsi" w:hAnsiTheme="minorHAnsi"/>
                <w:b/>
                <w:sz w:val="19"/>
                <w:szCs w:val="19"/>
              </w:rPr>
              <w:t>30</w:t>
            </w:r>
            <w:r w:rsidR="008554F9" w:rsidRPr="000B2AA1">
              <w:rPr>
                <w:rFonts w:asciiTheme="minorHAnsi" w:hAnsiTheme="minorHAnsi"/>
                <w:b/>
                <w:sz w:val="19"/>
                <w:szCs w:val="19"/>
              </w:rPr>
              <w:t xml:space="preserve">) </w:t>
            </w:r>
            <w:r w:rsidR="008554F9" w:rsidRPr="000B2AA1">
              <w:rPr>
                <w:rStyle w:val="Corpodeltesto95ptGrassetto"/>
                <w:rFonts w:asciiTheme="minorHAnsi" w:hAnsiTheme="minorHAnsi"/>
              </w:rPr>
              <w:t>Predeterminazione, nella</w:t>
            </w:r>
          </w:p>
          <w:p w:rsidR="008554F9" w:rsidRPr="000B2AA1" w:rsidRDefault="008554F9" w:rsidP="009D5CCB">
            <w:pPr>
              <w:jc w:val="both"/>
              <w:rPr>
                <w:b/>
                <w:sz w:val="19"/>
                <w:szCs w:val="19"/>
              </w:rPr>
            </w:pPr>
            <w:r w:rsidRPr="000B2AA1">
              <w:rPr>
                <w:rStyle w:val="Corpodeltesto95ptGrassetto"/>
                <w:rFonts w:asciiTheme="minorHAnsi" w:eastAsiaTheme="minorHAnsi" w:hAnsiTheme="minorHAnsi"/>
              </w:rPr>
              <w:t>determina a contrarre dei criteri che saranno utilizzati per l’individuazione delle imprese da invitare</w:t>
            </w:r>
          </w:p>
        </w:tc>
        <w:tc>
          <w:tcPr>
            <w:tcW w:w="4428" w:type="dxa"/>
            <w:gridSpan w:val="2"/>
            <w:shd w:val="clear" w:color="auto" w:fill="auto"/>
          </w:tcPr>
          <w:p w:rsidR="008554F9" w:rsidRPr="000B2AA1" w:rsidRDefault="008554F9" w:rsidP="009D5CCB">
            <w:pPr>
              <w:jc w:val="both"/>
              <w:rPr>
                <w:rStyle w:val="Corpodeltesto95pt"/>
                <w:rFonts w:asciiTheme="minorHAnsi" w:eastAsiaTheme="minorHAnsi" w:hAnsiTheme="minorHAnsi"/>
              </w:rPr>
            </w:pPr>
            <w:r w:rsidRPr="000B2AA1">
              <w:rPr>
                <w:rStyle w:val="Corpodeltesto95pt"/>
                <w:rFonts w:asciiTheme="minorHAnsi" w:eastAsiaTheme="minorHAnsi" w:hAnsiTheme="minorHAnsi"/>
              </w:rPr>
              <w:t xml:space="preserve">La misura assicura il </w:t>
            </w:r>
            <w:r w:rsidRPr="000B2AA1">
              <w:rPr>
                <w:rStyle w:val="Corpodeltesto95ptGrassetto"/>
                <w:rFonts w:asciiTheme="minorHAnsi" w:eastAsiaTheme="minorHAnsi" w:hAnsiTheme="minorHAnsi"/>
              </w:rPr>
              <w:t xml:space="preserve">buon andamento </w:t>
            </w:r>
            <w:r w:rsidRPr="000B2AA1">
              <w:rPr>
                <w:rStyle w:val="Corpodeltesto95pt"/>
                <w:rFonts w:asciiTheme="minorHAnsi" w:eastAsiaTheme="minorHAnsi" w:hAnsiTheme="minorHAnsi"/>
              </w:rPr>
              <w:t>e l’imparzialità dell’azione del Consorzio come previsto dall’art. 97, comma 2 della Costituzione. Adottando la misura in oggetto, è garantita piena trasparenza e concorrenza tra gli operatori. Essa permette di dare conto della procedura di scelta delle imprese da invitare in maniera chiara, oggettiva e nel pieno rispetto dei principi dettati dal codice dei contratti (anche facendo ricorso aglielenchi di operatori) con riferimento soprattutto alle procedure in economia.</w:t>
            </w:r>
          </w:p>
        </w:tc>
        <w:tc>
          <w:tcPr>
            <w:tcW w:w="1827" w:type="dxa"/>
            <w:gridSpan w:val="2"/>
            <w:shd w:val="clear" w:color="auto" w:fill="auto"/>
          </w:tcPr>
          <w:p w:rsidR="008554F9" w:rsidRPr="000B2AA1" w:rsidRDefault="008554F9" w:rsidP="009D5CCB">
            <w:pPr>
              <w:jc w:val="center"/>
              <w:rPr>
                <w:b/>
                <w:sz w:val="19"/>
                <w:szCs w:val="19"/>
              </w:rPr>
            </w:pPr>
          </w:p>
          <w:p w:rsidR="008554F9" w:rsidRPr="000B2AA1" w:rsidRDefault="008554F9" w:rsidP="009D5CCB">
            <w:pPr>
              <w:rPr>
                <w:b/>
                <w:sz w:val="19"/>
                <w:szCs w:val="19"/>
              </w:rPr>
            </w:pPr>
            <w:r w:rsidRPr="000B2AA1">
              <w:rPr>
                <w:b/>
                <w:sz w:val="19"/>
                <w:szCs w:val="19"/>
              </w:rPr>
              <w:t>Direttore generale, Dirigenti, RUP</w:t>
            </w:r>
          </w:p>
        </w:tc>
        <w:tc>
          <w:tcPr>
            <w:tcW w:w="1589" w:type="dxa"/>
            <w:gridSpan w:val="3"/>
            <w:shd w:val="clear" w:color="auto" w:fill="auto"/>
          </w:tcPr>
          <w:p w:rsidR="008554F9" w:rsidRPr="000B2AA1" w:rsidRDefault="008554F9" w:rsidP="009D5CCB">
            <w:pPr>
              <w:jc w:val="center"/>
              <w:rPr>
                <w:b/>
                <w:sz w:val="19"/>
                <w:szCs w:val="19"/>
              </w:rPr>
            </w:pPr>
          </w:p>
          <w:p w:rsidR="000C329E" w:rsidRPr="000B2AA1" w:rsidRDefault="000C329E" w:rsidP="000C329E">
            <w:pPr>
              <w:pStyle w:val="Corpodeltesto41"/>
              <w:shd w:val="clear" w:color="auto" w:fill="auto"/>
              <w:spacing w:line="240" w:lineRule="auto"/>
              <w:ind w:left="102" w:right="79"/>
              <w:jc w:val="both"/>
              <w:rPr>
                <w:rFonts w:asciiTheme="minorHAnsi" w:hAnsiTheme="minorHAnsi"/>
              </w:rPr>
            </w:pPr>
            <w:r w:rsidRPr="000B2AA1">
              <w:rPr>
                <w:rStyle w:val="Corpodeltesto95pt"/>
                <w:rFonts w:asciiTheme="minorHAnsi" w:hAnsiTheme="minorHAnsi"/>
              </w:rPr>
              <w:t>La misura è già in vigore. Risulta esclusivamente da implementare e da</w:t>
            </w:r>
            <w:r w:rsidR="00464905">
              <w:rPr>
                <w:rStyle w:val="Corpodeltesto95pt"/>
                <w:rFonts w:asciiTheme="minorHAnsi" w:hAnsiTheme="minorHAnsi"/>
              </w:rPr>
              <w:t xml:space="preserve"> </w:t>
            </w:r>
            <w:r w:rsidRPr="000B2AA1">
              <w:rPr>
                <w:rStyle w:val="Corpodeltesto4Exact"/>
                <w:rFonts w:asciiTheme="minorHAnsi" w:hAnsiTheme="minorHAnsi"/>
                <w:sz w:val="19"/>
                <w:szCs w:val="19"/>
              </w:rPr>
              <w:t>monitorare nella sua attuazione.</w:t>
            </w:r>
          </w:p>
          <w:p w:rsidR="008554F9" w:rsidRPr="000B2AA1" w:rsidRDefault="008554F9" w:rsidP="009D5CCB">
            <w:pPr>
              <w:jc w:val="center"/>
              <w:rPr>
                <w:b/>
                <w:sz w:val="19"/>
                <w:szCs w:val="19"/>
              </w:rPr>
            </w:pPr>
          </w:p>
        </w:tc>
        <w:tc>
          <w:tcPr>
            <w:tcW w:w="1837" w:type="dxa"/>
            <w:gridSpan w:val="2"/>
            <w:shd w:val="clear" w:color="auto" w:fill="auto"/>
          </w:tcPr>
          <w:p w:rsidR="008554F9" w:rsidRPr="000B2AA1" w:rsidRDefault="008554F9" w:rsidP="009D5CCB">
            <w:pPr>
              <w:rPr>
                <w:sz w:val="19"/>
                <w:szCs w:val="19"/>
              </w:rPr>
            </w:pPr>
          </w:p>
          <w:p w:rsidR="008554F9" w:rsidRPr="000B2AA1" w:rsidRDefault="008554F9" w:rsidP="009D5CCB">
            <w:pPr>
              <w:rPr>
                <w:sz w:val="19"/>
                <w:szCs w:val="19"/>
              </w:rPr>
            </w:pPr>
            <w:r w:rsidRPr="000B2AA1">
              <w:rPr>
                <w:sz w:val="19"/>
                <w:szCs w:val="19"/>
              </w:rPr>
              <w:t>CONTRATTI PUBBLICI</w:t>
            </w:r>
          </w:p>
          <w:p w:rsidR="008554F9" w:rsidRPr="000B2AA1" w:rsidRDefault="008554F9" w:rsidP="009D5CCB">
            <w:pPr>
              <w:rPr>
                <w:sz w:val="19"/>
                <w:szCs w:val="19"/>
              </w:rPr>
            </w:pPr>
          </w:p>
        </w:tc>
        <w:tc>
          <w:tcPr>
            <w:tcW w:w="2379" w:type="dxa"/>
            <w:shd w:val="clear" w:color="auto" w:fill="auto"/>
          </w:tcPr>
          <w:p w:rsidR="008554F9" w:rsidRPr="000B2AA1" w:rsidRDefault="008554F9" w:rsidP="009D5CCB">
            <w:pPr>
              <w:jc w:val="center"/>
              <w:rPr>
                <w:b/>
                <w:sz w:val="19"/>
                <w:szCs w:val="19"/>
              </w:rPr>
            </w:pPr>
          </w:p>
          <w:p w:rsidR="008554F9" w:rsidRPr="000B2AA1" w:rsidRDefault="008554F9"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8554F9" w:rsidRPr="000B2AA1" w:rsidRDefault="008554F9"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8554F9" w:rsidRPr="000B2AA1" w:rsidRDefault="008554F9"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8554F9" w:rsidRPr="000B2AA1" w:rsidRDefault="008554F9" w:rsidP="009D5CCB">
            <w:pPr>
              <w:jc w:val="center"/>
              <w:rPr>
                <w:b/>
                <w:sz w:val="19"/>
                <w:szCs w:val="19"/>
              </w:rPr>
            </w:pPr>
          </w:p>
        </w:tc>
      </w:tr>
      <w:tr w:rsidR="008554F9" w:rsidRPr="000B2AA1" w:rsidTr="00172BE2">
        <w:tc>
          <w:tcPr>
            <w:tcW w:w="2790" w:type="dxa"/>
            <w:shd w:val="clear" w:color="auto" w:fill="FFFFFF" w:themeFill="background1"/>
          </w:tcPr>
          <w:p w:rsidR="008554F9" w:rsidRPr="00172BE2" w:rsidRDefault="009F1C82" w:rsidP="00195C79">
            <w:pPr>
              <w:pStyle w:val="Corpodeltesto4"/>
              <w:shd w:val="clear" w:color="auto" w:fill="auto"/>
              <w:spacing w:before="0" w:after="0" w:line="240" w:lineRule="auto"/>
              <w:ind w:firstLine="23"/>
              <w:rPr>
                <w:rFonts w:asciiTheme="minorHAnsi" w:hAnsiTheme="minorHAnsi"/>
                <w:b/>
                <w:sz w:val="19"/>
                <w:szCs w:val="19"/>
              </w:rPr>
            </w:pPr>
            <w:r w:rsidRPr="00172BE2">
              <w:rPr>
                <w:rFonts w:asciiTheme="minorHAnsi" w:hAnsiTheme="minorHAnsi"/>
                <w:b/>
                <w:sz w:val="19"/>
                <w:szCs w:val="19"/>
              </w:rPr>
              <w:t>31</w:t>
            </w:r>
            <w:r w:rsidR="008554F9" w:rsidRPr="00172BE2">
              <w:rPr>
                <w:rFonts w:asciiTheme="minorHAnsi" w:hAnsiTheme="minorHAnsi"/>
                <w:b/>
                <w:sz w:val="19"/>
                <w:szCs w:val="19"/>
              </w:rPr>
              <w:t xml:space="preserve">) </w:t>
            </w:r>
            <w:r w:rsidR="008554F9" w:rsidRPr="00172BE2">
              <w:rPr>
                <w:rStyle w:val="Corpodeltesto95ptGrassetto"/>
                <w:rFonts w:asciiTheme="minorHAnsi" w:hAnsiTheme="minorHAnsi"/>
                <w:color w:val="auto"/>
                <w:shd w:val="clear" w:color="auto" w:fill="D9D9D9" w:themeFill="background1" w:themeFillShade="D9"/>
              </w:rPr>
              <w:t>Verif</w:t>
            </w:r>
            <w:r w:rsidR="00195C79" w:rsidRPr="00172BE2">
              <w:rPr>
                <w:rStyle w:val="Corpodeltesto95ptGrassetto"/>
                <w:rFonts w:asciiTheme="minorHAnsi" w:hAnsiTheme="minorHAnsi"/>
                <w:color w:val="auto"/>
                <w:shd w:val="clear" w:color="auto" w:fill="D9D9D9" w:themeFill="background1" w:themeFillShade="D9"/>
              </w:rPr>
              <w:t xml:space="preserve">ica periodica </w:t>
            </w:r>
            <w:r w:rsidR="008554F9" w:rsidRPr="00172BE2">
              <w:rPr>
                <w:rStyle w:val="Corpodeltesto95ptGrassetto"/>
                <w:rFonts w:asciiTheme="minorHAnsi" w:hAnsiTheme="minorHAnsi"/>
                <w:color w:val="auto"/>
                <w:shd w:val="clear" w:color="auto" w:fill="D9D9D9" w:themeFill="background1" w:themeFillShade="D9"/>
              </w:rPr>
              <w:t>del rispetto del principio di rotazione degli operatori economici presenti negli elenchi della stazione appaltante con obbligo di comunicazione al Responsabile per la prevenzione della corruzione della presenza di ripetuti affidamenti ai medesimi operatori nello stesso arco temporale</w:t>
            </w:r>
          </w:p>
        </w:tc>
        <w:tc>
          <w:tcPr>
            <w:tcW w:w="4428" w:type="dxa"/>
            <w:gridSpan w:val="2"/>
            <w:shd w:val="clear" w:color="auto" w:fill="FFFFFF" w:themeFill="background1"/>
          </w:tcPr>
          <w:p w:rsidR="008554F9" w:rsidRPr="00172BE2" w:rsidRDefault="008554F9" w:rsidP="009D5CCB">
            <w:pPr>
              <w:jc w:val="both"/>
              <w:rPr>
                <w:rStyle w:val="Corpodeltesto95pt"/>
                <w:rFonts w:asciiTheme="minorHAnsi" w:eastAsiaTheme="minorHAnsi" w:hAnsiTheme="minorHAnsi"/>
                <w:color w:val="auto"/>
              </w:rPr>
            </w:pPr>
            <w:r w:rsidRPr="00172BE2">
              <w:rPr>
                <w:rStyle w:val="Corpodeltesto95pt"/>
                <w:rFonts w:asciiTheme="minorHAnsi" w:eastAsiaTheme="minorHAnsi" w:hAnsiTheme="minorHAnsi"/>
                <w:color w:val="auto"/>
              </w:rPr>
              <w:t xml:space="preserve">La misura assicura </w:t>
            </w:r>
            <w:r w:rsidRPr="00172BE2">
              <w:rPr>
                <w:rStyle w:val="Corpodeltesto95pt"/>
                <w:rFonts w:asciiTheme="minorHAnsi" w:eastAsiaTheme="minorHAnsi" w:hAnsiTheme="minorHAnsi"/>
                <w:color w:val="auto"/>
                <w:shd w:val="clear" w:color="auto" w:fill="D9D9D9" w:themeFill="background1" w:themeFillShade="D9"/>
              </w:rPr>
              <w:t xml:space="preserve">il </w:t>
            </w:r>
            <w:r w:rsidRPr="00172BE2">
              <w:rPr>
                <w:rStyle w:val="Corpodeltesto95ptGrassetto"/>
                <w:rFonts w:asciiTheme="minorHAnsi" w:eastAsiaTheme="minorHAnsi" w:hAnsiTheme="minorHAnsi"/>
                <w:color w:val="auto"/>
                <w:shd w:val="clear" w:color="auto" w:fill="D9D9D9" w:themeFill="background1" w:themeFillShade="D9"/>
              </w:rPr>
              <w:t xml:space="preserve">buon andamento </w:t>
            </w:r>
            <w:r w:rsidRPr="00172BE2">
              <w:rPr>
                <w:rStyle w:val="Corpodeltesto95pt"/>
                <w:rFonts w:asciiTheme="minorHAnsi" w:eastAsiaTheme="minorHAnsi" w:hAnsiTheme="minorHAnsi"/>
                <w:color w:val="auto"/>
                <w:shd w:val="clear" w:color="auto" w:fill="D9D9D9" w:themeFill="background1" w:themeFillShade="D9"/>
              </w:rPr>
              <w:t>el’imparzialità</w:t>
            </w:r>
            <w:r w:rsidRPr="00172BE2">
              <w:rPr>
                <w:rStyle w:val="Corpodeltesto95pt"/>
                <w:rFonts w:asciiTheme="minorHAnsi" w:eastAsiaTheme="minorHAnsi" w:hAnsiTheme="minorHAnsi"/>
                <w:color w:val="auto"/>
              </w:rPr>
              <w:t xml:space="preserve"> dell’azione del Consorzio come previsto dall’art. 97, comma 2 della Costituzione. Infatti, la rotazione degli operatori economici garantisce che sia rispettata la piena parità di trattamento tra tutti gli operatori di una categoria. La segnalazione al RPC di eventuali anomalie da parte dei dirigenti e dei RUP permette di verificare il pieno rispetto della misura in questione.</w:t>
            </w:r>
          </w:p>
        </w:tc>
        <w:tc>
          <w:tcPr>
            <w:tcW w:w="1827" w:type="dxa"/>
            <w:gridSpan w:val="2"/>
            <w:shd w:val="clear" w:color="auto" w:fill="FFFFFF" w:themeFill="background1"/>
          </w:tcPr>
          <w:p w:rsidR="008554F9" w:rsidRPr="000B2AA1" w:rsidRDefault="008554F9" w:rsidP="009D5CCB">
            <w:pPr>
              <w:jc w:val="center"/>
              <w:rPr>
                <w:b/>
                <w:sz w:val="19"/>
                <w:szCs w:val="19"/>
              </w:rPr>
            </w:pPr>
          </w:p>
          <w:p w:rsidR="008554F9" w:rsidRPr="000B2AA1" w:rsidRDefault="008554F9" w:rsidP="009D5CCB">
            <w:pPr>
              <w:rPr>
                <w:b/>
                <w:sz w:val="19"/>
                <w:szCs w:val="19"/>
              </w:rPr>
            </w:pPr>
            <w:r w:rsidRPr="000B2AA1">
              <w:rPr>
                <w:b/>
                <w:sz w:val="19"/>
                <w:szCs w:val="19"/>
              </w:rPr>
              <w:t>Direttore generale, Dirigenti, Responsabili dei procedimenti</w:t>
            </w:r>
          </w:p>
        </w:tc>
        <w:tc>
          <w:tcPr>
            <w:tcW w:w="1589" w:type="dxa"/>
            <w:gridSpan w:val="3"/>
            <w:shd w:val="clear" w:color="auto" w:fill="FFFFFF" w:themeFill="background1"/>
          </w:tcPr>
          <w:p w:rsidR="008554F9" w:rsidRPr="000B2AA1" w:rsidRDefault="008554F9" w:rsidP="009D5CCB">
            <w:pPr>
              <w:jc w:val="center"/>
              <w:rPr>
                <w:b/>
                <w:sz w:val="19"/>
                <w:szCs w:val="19"/>
              </w:rPr>
            </w:pPr>
          </w:p>
          <w:p w:rsidR="008554F9" w:rsidRPr="000B2AA1" w:rsidRDefault="00464905" w:rsidP="009D5CCB">
            <w:pPr>
              <w:jc w:val="center"/>
              <w:rPr>
                <w:b/>
                <w:sz w:val="19"/>
                <w:szCs w:val="19"/>
              </w:rPr>
            </w:pPr>
            <w:r>
              <w:rPr>
                <w:sz w:val="19"/>
                <w:szCs w:val="19"/>
              </w:rPr>
              <w:t>Da a</w:t>
            </w:r>
            <w:r w:rsidR="009F1D79" w:rsidRPr="009F1D79">
              <w:rPr>
                <w:sz w:val="19"/>
                <w:szCs w:val="19"/>
              </w:rPr>
              <w:t>ttuare 202</w:t>
            </w:r>
            <w:r>
              <w:rPr>
                <w:sz w:val="19"/>
                <w:szCs w:val="19"/>
              </w:rPr>
              <w:t>2</w:t>
            </w:r>
          </w:p>
        </w:tc>
        <w:tc>
          <w:tcPr>
            <w:tcW w:w="1837" w:type="dxa"/>
            <w:gridSpan w:val="2"/>
            <w:shd w:val="clear" w:color="auto" w:fill="FFFFFF" w:themeFill="background1"/>
          </w:tcPr>
          <w:p w:rsidR="008554F9" w:rsidRPr="000B2AA1" w:rsidRDefault="008554F9" w:rsidP="009D5CCB">
            <w:pPr>
              <w:rPr>
                <w:sz w:val="19"/>
                <w:szCs w:val="19"/>
              </w:rPr>
            </w:pPr>
          </w:p>
          <w:p w:rsidR="008554F9" w:rsidRPr="000B2AA1" w:rsidRDefault="008554F9" w:rsidP="009D5CCB">
            <w:pPr>
              <w:rPr>
                <w:sz w:val="19"/>
                <w:szCs w:val="19"/>
              </w:rPr>
            </w:pPr>
            <w:r w:rsidRPr="000B2AA1">
              <w:rPr>
                <w:sz w:val="19"/>
                <w:szCs w:val="19"/>
              </w:rPr>
              <w:t>CONTRATTI PUBBLICI</w:t>
            </w:r>
          </w:p>
          <w:p w:rsidR="008554F9" w:rsidRPr="000B2AA1" w:rsidRDefault="008554F9" w:rsidP="009D5CCB">
            <w:pPr>
              <w:rPr>
                <w:sz w:val="19"/>
                <w:szCs w:val="19"/>
              </w:rPr>
            </w:pPr>
          </w:p>
        </w:tc>
        <w:tc>
          <w:tcPr>
            <w:tcW w:w="2379" w:type="dxa"/>
            <w:shd w:val="clear" w:color="auto" w:fill="FFFFFF" w:themeFill="background1"/>
          </w:tcPr>
          <w:p w:rsidR="008554F9" w:rsidRPr="000B2AA1" w:rsidRDefault="008554F9" w:rsidP="009D5CCB">
            <w:pPr>
              <w:jc w:val="center"/>
              <w:rPr>
                <w:b/>
                <w:sz w:val="19"/>
                <w:szCs w:val="19"/>
              </w:rPr>
            </w:pPr>
          </w:p>
          <w:p w:rsidR="008554F9" w:rsidRPr="000B2AA1" w:rsidRDefault="008554F9"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8554F9" w:rsidRPr="000B2AA1" w:rsidRDefault="008554F9"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8554F9" w:rsidRPr="000B2AA1" w:rsidRDefault="008554F9"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8554F9" w:rsidRPr="000B2AA1" w:rsidRDefault="008554F9" w:rsidP="009D5CCB">
            <w:pPr>
              <w:jc w:val="center"/>
              <w:rPr>
                <w:b/>
                <w:sz w:val="19"/>
                <w:szCs w:val="19"/>
              </w:rPr>
            </w:pPr>
          </w:p>
        </w:tc>
      </w:tr>
      <w:tr w:rsidR="002724F2" w:rsidRPr="000B2AA1" w:rsidTr="00172BE2">
        <w:tc>
          <w:tcPr>
            <w:tcW w:w="2797" w:type="dxa"/>
            <w:gridSpan w:val="2"/>
            <w:shd w:val="clear" w:color="auto" w:fill="FFFFFF" w:themeFill="background1"/>
          </w:tcPr>
          <w:p w:rsidR="002724F2" w:rsidRPr="00172BE2" w:rsidRDefault="002724F2" w:rsidP="009D5CCB">
            <w:pPr>
              <w:pStyle w:val="Corpodeltesto4"/>
              <w:shd w:val="clear" w:color="auto" w:fill="D9D9D9" w:themeFill="background1" w:themeFillShade="D9"/>
              <w:spacing w:before="0" w:after="0" w:line="240" w:lineRule="auto"/>
              <w:ind w:left="403" w:hanging="360"/>
              <w:rPr>
                <w:rFonts w:asciiTheme="minorHAnsi" w:hAnsiTheme="minorHAnsi"/>
                <w:sz w:val="19"/>
                <w:szCs w:val="19"/>
              </w:rPr>
            </w:pPr>
            <w:r w:rsidRPr="00172BE2">
              <w:rPr>
                <w:rFonts w:asciiTheme="minorHAnsi" w:hAnsiTheme="minorHAnsi"/>
                <w:b/>
                <w:sz w:val="19"/>
                <w:szCs w:val="19"/>
              </w:rPr>
              <w:t>3</w:t>
            </w:r>
            <w:r w:rsidR="009F1C82" w:rsidRPr="00172BE2">
              <w:rPr>
                <w:rFonts w:asciiTheme="minorHAnsi" w:hAnsiTheme="minorHAnsi"/>
                <w:b/>
                <w:sz w:val="19"/>
                <w:szCs w:val="19"/>
              </w:rPr>
              <w:t>2</w:t>
            </w:r>
            <w:r w:rsidRPr="00172BE2">
              <w:rPr>
                <w:rFonts w:asciiTheme="minorHAnsi" w:hAnsiTheme="minorHAnsi"/>
                <w:b/>
                <w:sz w:val="19"/>
                <w:szCs w:val="19"/>
              </w:rPr>
              <w:t xml:space="preserve">) </w:t>
            </w:r>
            <w:r w:rsidRPr="00172BE2">
              <w:rPr>
                <w:rStyle w:val="Corpodeltesto95ptGrassetto"/>
                <w:rFonts w:asciiTheme="minorHAnsi" w:hAnsiTheme="minorHAnsi"/>
                <w:color w:val="auto"/>
                <w:shd w:val="clear" w:color="auto" w:fill="D9D9D9" w:themeFill="background1" w:themeFillShade="D9"/>
              </w:rPr>
              <w:t>Rispetto del divieto di</w:t>
            </w:r>
          </w:p>
          <w:p w:rsidR="002724F2" w:rsidRPr="00172BE2" w:rsidRDefault="002724F2" w:rsidP="004B6FE3">
            <w:pPr>
              <w:shd w:val="clear" w:color="auto" w:fill="D9D9D9" w:themeFill="background1" w:themeFillShade="D9"/>
              <w:jc w:val="both"/>
              <w:rPr>
                <w:b/>
                <w:sz w:val="19"/>
                <w:szCs w:val="19"/>
              </w:rPr>
            </w:pPr>
            <w:r w:rsidRPr="00172BE2">
              <w:rPr>
                <w:rStyle w:val="Corpodeltesto95ptGrassetto"/>
                <w:rFonts w:asciiTheme="minorHAnsi" w:eastAsiaTheme="minorHAnsi" w:hAnsiTheme="minorHAnsi"/>
                <w:color w:val="auto"/>
                <w:shd w:val="clear" w:color="auto" w:fill="D9D9D9" w:themeFill="background1" w:themeFillShade="D9"/>
              </w:rPr>
              <w:t>frazionamento artificioso ed</w:t>
            </w:r>
            <w:r w:rsidR="004B6FE3" w:rsidRPr="00172BE2">
              <w:rPr>
                <w:rStyle w:val="Corpodeltesto95ptGrassetto"/>
                <w:rFonts w:asciiTheme="minorHAnsi" w:eastAsiaTheme="minorHAnsi" w:hAnsiTheme="minorHAnsi"/>
                <w:color w:val="auto"/>
                <w:shd w:val="clear" w:color="auto" w:fill="D9D9D9" w:themeFill="background1" w:themeFillShade="D9"/>
              </w:rPr>
              <w:t xml:space="preserve"> a</w:t>
            </w:r>
            <w:r w:rsidRPr="00172BE2">
              <w:rPr>
                <w:rStyle w:val="Corpodeltesto95ptGrassetto"/>
                <w:rFonts w:asciiTheme="minorHAnsi" w:eastAsiaTheme="minorHAnsi" w:hAnsiTheme="minorHAnsi"/>
                <w:color w:val="auto"/>
                <w:shd w:val="clear" w:color="auto" w:fill="D9D9D9" w:themeFill="background1" w:themeFillShade="D9"/>
              </w:rPr>
              <w:t>ll’innalzamento artificioso del valore dell’appalto</w:t>
            </w:r>
          </w:p>
        </w:tc>
        <w:tc>
          <w:tcPr>
            <w:tcW w:w="4450" w:type="dxa"/>
            <w:gridSpan w:val="2"/>
            <w:shd w:val="clear" w:color="auto" w:fill="FFFFFF" w:themeFill="background1"/>
          </w:tcPr>
          <w:p w:rsidR="002724F2" w:rsidRPr="000B2AA1" w:rsidRDefault="002724F2" w:rsidP="009D5CCB">
            <w:pPr>
              <w:jc w:val="both"/>
              <w:rPr>
                <w:b/>
                <w:sz w:val="19"/>
                <w:szCs w:val="19"/>
              </w:rPr>
            </w:pPr>
            <w:r w:rsidRPr="000B2AA1">
              <w:rPr>
                <w:rStyle w:val="Corpodeltesto95pt"/>
                <w:rFonts w:asciiTheme="minorHAnsi" w:eastAsiaTheme="minorHAnsi" w:hAnsiTheme="minorHAnsi"/>
              </w:rPr>
              <w:t xml:space="preserve">La misura assicura il </w:t>
            </w:r>
            <w:r w:rsidRPr="000B2AA1">
              <w:rPr>
                <w:rStyle w:val="Corpodeltesto95ptGrassetto"/>
                <w:rFonts w:asciiTheme="minorHAnsi" w:eastAsiaTheme="minorHAnsi" w:hAnsiTheme="minorHAnsi"/>
                <w:shd w:val="clear" w:color="auto" w:fill="D9D9D9" w:themeFill="background1" w:themeFillShade="D9"/>
              </w:rPr>
              <w:t xml:space="preserve">buon andamento </w:t>
            </w:r>
            <w:r w:rsidRPr="000B2AA1">
              <w:rPr>
                <w:rStyle w:val="Corpodeltesto95pt"/>
                <w:rFonts w:asciiTheme="minorHAnsi" w:eastAsiaTheme="minorHAnsi" w:hAnsiTheme="minorHAnsi"/>
                <w:shd w:val="clear" w:color="auto" w:fill="D9D9D9" w:themeFill="background1" w:themeFillShade="D9"/>
              </w:rPr>
              <w:t>e</w:t>
            </w:r>
            <w:r w:rsidRPr="000B2AA1">
              <w:rPr>
                <w:rStyle w:val="Corpodeltesto95pt"/>
                <w:rFonts w:asciiTheme="minorHAnsi" w:eastAsiaTheme="minorHAnsi" w:hAnsiTheme="minorHAnsi"/>
              </w:rPr>
              <w:t xml:space="preserve"> l’imparzialità dell’azione del Consorzio come previsto dall’art. 97, comma 2 della Costituzione. Il frazionamento del valore degli appalti è, infatti, uno degli strumenti fraudolenti maggiormente utilizzati per favorire gli affidamenti diretti e, in generale, per l’elusione delle regole sugli appalti. L’innalzamento artificioso del valore dell’appalto, invece, potrebbe nascondere particolari favori indebiti alle future imprese aggiudicatarie.</w:t>
            </w:r>
          </w:p>
        </w:tc>
        <w:tc>
          <w:tcPr>
            <w:tcW w:w="1831" w:type="dxa"/>
            <w:gridSpan w:val="2"/>
            <w:shd w:val="clear" w:color="auto" w:fill="FFFFFF" w:themeFill="background1"/>
          </w:tcPr>
          <w:p w:rsidR="002724F2" w:rsidRPr="000B2AA1" w:rsidRDefault="002724F2" w:rsidP="009D5CCB">
            <w:pPr>
              <w:rPr>
                <w:b/>
                <w:sz w:val="19"/>
                <w:szCs w:val="19"/>
              </w:rPr>
            </w:pPr>
          </w:p>
          <w:p w:rsidR="002724F2" w:rsidRPr="000B2AA1" w:rsidRDefault="002724F2" w:rsidP="009D5CCB">
            <w:pPr>
              <w:rPr>
                <w:b/>
                <w:sz w:val="19"/>
                <w:szCs w:val="19"/>
              </w:rPr>
            </w:pPr>
            <w:r w:rsidRPr="000B2AA1">
              <w:rPr>
                <w:b/>
                <w:sz w:val="19"/>
                <w:szCs w:val="19"/>
              </w:rPr>
              <w:t xml:space="preserve">Direttore generale, </w:t>
            </w:r>
            <w:r w:rsidR="00AA61A0">
              <w:rPr>
                <w:b/>
                <w:sz w:val="19"/>
                <w:szCs w:val="19"/>
              </w:rPr>
              <w:t xml:space="preserve">Dirigenti </w:t>
            </w:r>
            <w:r w:rsidR="007C203B">
              <w:rPr>
                <w:b/>
                <w:sz w:val="19"/>
                <w:szCs w:val="19"/>
              </w:rPr>
              <w:t xml:space="preserve">, </w:t>
            </w:r>
            <w:r w:rsidRPr="000B2AA1">
              <w:rPr>
                <w:b/>
                <w:sz w:val="19"/>
                <w:szCs w:val="19"/>
              </w:rPr>
              <w:t>RUP</w:t>
            </w:r>
          </w:p>
        </w:tc>
        <w:tc>
          <w:tcPr>
            <w:tcW w:w="1544" w:type="dxa"/>
            <w:shd w:val="clear" w:color="auto" w:fill="FFFFFF" w:themeFill="background1"/>
          </w:tcPr>
          <w:p w:rsidR="002724F2" w:rsidRPr="000B2AA1" w:rsidRDefault="002724F2" w:rsidP="009D5CCB">
            <w:pPr>
              <w:jc w:val="center"/>
              <w:rPr>
                <w:b/>
                <w:sz w:val="19"/>
                <w:szCs w:val="19"/>
              </w:rPr>
            </w:pPr>
          </w:p>
          <w:p w:rsidR="002724F2" w:rsidRPr="000B2AA1" w:rsidRDefault="002724F2" w:rsidP="009D5CCB">
            <w:pPr>
              <w:rPr>
                <w:b/>
                <w:sz w:val="19"/>
                <w:szCs w:val="19"/>
              </w:rPr>
            </w:pPr>
            <w:r w:rsidRPr="000B2AA1">
              <w:rPr>
                <w:rStyle w:val="Corpodeltesto95pt"/>
                <w:rFonts w:asciiTheme="minorHAnsi" w:eastAsiaTheme="minorHAnsi" w:hAnsiTheme="minorHAnsi"/>
              </w:rPr>
              <w:t>La misura è già in vigore in quanto contenuta anche nel codice dei contratti. Risulta esclusivamente da monitorare nella sua attuazione.</w:t>
            </w:r>
          </w:p>
        </w:tc>
        <w:tc>
          <w:tcPr>
            <w:tcW w:w="1842" w:type="dxa"/>
            <w:gridSpan w:val="2"/>
            <w:shd w:val="clear" w:color="auto" w:fill="FFFFFF" w:themeFill="background1"/>
          </w:tcPr>
          <w:p w:rsidR="002724F2" w:rsidRPr="000B2AA1" w:rsidRDefault="002724F2" w:rsidP="009D5CCB">
            <w:pPr>
              <w:rPr>
                <w:sz w:val="19"/>
                <w:szCs w:val="19"/>
              </w:rPr>
            </w:pPr>
          </w:p>
          <w:p w:rsidR="002724F2" w:rsidRPr="000B2AA1" w:rsidRDefault="002724F2" w:rsidP="009D5CCB">
            <w:pPr>
              <w:rPr>
                <w:sz w:val="19"/>
                <w:szCs w:val="19"/>
              </w:rPr>
            </w:pPr>
            <w:r w:rsidRPr="000B2AA1">
              <w:rPr>
                <w:sz w:val="19"/>
                <w:szCs w:val="19"/>
              </w:rPr>
              <w:t>CONTRATTI PUBBLICI</w:t>
            </w:r>
          </w:p>
          <w:p w:rsidR="002724F2" w:rsidRPr="000B2AA1" w:rsidRDefault="002724F2" w:rsidP="009D5CCB">
            <w:pPr>
              <w:rPr>
                <w:sz w:val="19"/>
                <w:szCs w:val="19"/>
              </w:rPr>
            </w:pPr>
          </w:p>
        </w:tc>
        <w:tc>
          <w:tcPr>
            <w:tcW w:w="2386" w:type="dxa"/>
            <w:gridSpan w:val="2"/>
            <w:shd w:val="clear" w:color="auto" w:fill="FFFFFF" w:themeFill="background1"/>
          </w:tcPr>
          <w:p w:rsidR="002724F2" w:rsidRPr="000B2AA1" w:rsidRDefault="002724F2" w:rsidP="009D5CCB">
            <w:pPr>
              <w:jc w:val="center"/>
              <w:rPr>
                <w:b/>
                <w:sz w:val="19"/>
                <w:szCs w:val="19"/>
              </w:rPr>
            </w:pPr>
          </w:p>
          <w:p w:rsidR="002724F2" w:rsidRPr="000B2AA1" w:rsidRDefault="002724F2"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2724F2" w:rsidRPr="000B2AA1" w:rsidRDefault="002724F2"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2724F2" w:rsidRPr="000B2AA1" w:rsidRDefault="002724F2"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2724F2" w:rsidRPr="000B2AA1" w:rsidRDefault="002724F2" w:rsidP="009D5CCB">
            <w:pPr>
              <w:jc w:val="center"/>
              <w:rPr>
                <w:b/>
                <w:sz w:val="19"/>
                <w:szCs w:val="19"/>
              </w:rPr>
            </w:pPr>
          </w:p>
        </w:tc>
      </w:tr>
    </w:tbl>
    <w:p w:rsidR="00A919C1" w:rsidRDefault="00A919C1">
      <w:r>
        <w:br w:type="page"/>
      </w:r>
    </w:p>
    <w:tbl>
      <w:tblPr>
        <w:tblStyle w:val="Grigliatabella"/>
        <w:tblW w:w="14850" w:type="dxa"/>
        <w:tblLook w:val="04A0"/>
      </w:tblPr>
      <w:tblGrid>
        <w:gridCol w:w="2788"/>
        <w:gridCol w:w="9"/>
        <w:gridCol w:w="4421"/>
        <w:gridCol w:w="29"/>
        <w:gridCol w:w="1798"/>
        <w:gridCol w:w="33"/>
        <w:gridCol w:w="1544"/>
        <w:gridCol w:w="12"/>
        <w:gridCol w:w="1830"/>
        <w:gridCol w:w="7"/>
        <w:gridCol w:w="2379"/>
      </w:tblGrid>
      <w:tr w:rsidR="00A919C1" w:rsidRPr="000B2AA1" w:rsidTr="00615B32">
        <w:tc>
          <w:tcPr>
            <w:tcW w:w="2797" w:type="dxa"/>
            <w:gridSpan w:val="2"/>
          </w:tcPr>
          <w:p w:rsidR="00A919C1" w:rsidRPr="000B2AA1" w:rsidRDefault="00A919C1" w:rsidP="00615B32">
            <w:pPr>
              <w:jc w:val="center"/>
              <w:rPr>
                <w:b/>
                <w:sz w:val="19"/>
                <w:szCs w:val="19"/>
              </w:rPr>
            </w:pPr>
            <w:r w:rsidRPr="000B2AA1">
              <w:rPr>
                <w:b/>
                <w:sz w:val="19"/>
                <w:szCs w:val="19"/>
              </w:rPr>
              <w:lastRenderedPageBreak/>
              <w:t>N. e descrizione misura</w:t>
            </w:r>
          </w:p>
        </w:tc>
        <w:tc>
          <w:tcPr>
            <w:tcW w:w="4450" w:type="dxa"/>
            <w:gridSpan w:val="2"/>
          </w:tcPr>
          <w:p w:rsidR="00A919C1" w:rsidRPr="000B2AA1" w:rsidRDefault="00A919C1" w:rsidP="00615B32">
            <w:pPr>
              <w:jc w:val="center"/>
              <w:rPr>
                <w:b/>
                <w:sz w:val="19"/>
                <w:szCs w:val="19"/>
              </w:rPr>
            </w:pPr>
            <w:r w:rsidRPr="000B2AA1">
              <w:rPr>
                <w:b/>
                <w:sz w:val="19"/>
                <w:szCs w:val="19"/>
              </w:rPr>
              <w:t>Finalità</w:t>
            </w:r>
          </w:p>
        </w:tc>
        <w:tc>
          <w:tcPr>
            <w:tcW w:w="1831" w:type="dxa"/>
            <w:gridSpan w:val="2"/>
          </w:tcPr>
          <w:p w:rsidR="00A919C1" w:rsidRPr="000B2AA1" w:rsidRDefault="00A919C1" w:rsidP="00615B32">
            <w:pPr>
              <w:jc w:val="center"/>
              <w:rPr>
                <w:b/>
                <w:sz w:val="19"/>
                <w:szCs w:val="19"/>
              </w:rPr>
            </w:pPr>
            <w:r w:rsidRPr="000B2AA1">
              <w:rPr>
                <w:b/>
                <w:sz w:val="19"/>
                <w:szCs w:val="19"/>
              </w:rPr>
              <w:t>Responsabili</w:t>
            </w:r>
          </w:p>
        </w:tc>
        <w:tc>
          <w:tcPr>
            <w:tcW w:w="1544" w:type="dxa"/>
          </w:tcPr>
          <w:p w:rsidR="00A919C1" w:rsidRPr="000B2AA1" w:rsidRDefault="00A919C1" w:rsidP="00615B32">
            <w:pPr>
              <w:jc w:val="center"/>
              <w:rPr>
                <w:b/>
                <w:sz w:val="19"/>
                <w:szCs w:val="19"/>
              </w:rPr>
            </w:pPr>
            <w:r w:rsidRPr="000B2AA1">
              <w:rPr>
                <w:b/>
                <w:sz w:val="19"/>
                <w:szCs w:val="19"/>
              </w:rPr>
              <w:t>Entrata in vigore prevista</w:t>
            </w:r>
          </w:p>
        </w:tc>
        <w:tc>
          <w:tcPr>
            <w:tcW w:w="1842" w:type="dxa"/>
            <w:gridSpan w:val="2"/>
          </w:tcPr>
          <w:p w:rsidR="00A919C1" w:rsidRPr="000B2AA1" w:rsidRDefault="00A919C1" w:rsidP="00615B32">
            <w:pPr>
              <w:jc w:val="center"/>
              <w:rPr>
                <w:b/>
                <w:sz w:val="19"/>
                <w:szCs w:val="19"/>
              </w:rPr>
            </w:pPr>
            <w:r>
              <w:rPr>
                <w:b/>
                <w:sz w:val="19"/>
                <w:szCs w:val="19"/>
              </w:rPr>
              <w:t>Tipologia misura e are</w:t>
            </w:r>
            <w:r w:rsidRPr="000B2AA1">
              <w:rPr>
                <w:b/>
                <w:sz w:val="19"/>
                <w:szCs w:val="19"/>
              </w:rPr>
              <w:t>a a rischio</w:t>
            </w:r>
          </w:p>
        </w:tc>
        <w:tc>
          <w:tcPr>
            <w:tcW w:w="2386" w:type="dxa"/>
            <w:gridSpan w:val="2"/>
          </w:tcPr>
          <w:p w:rsidR="00A919C1" w:rsidRPr="000B2AA1" w:rsidRDefault="00A919C1" w:rsidP="00615B32">
            <w:pPr>
              <w:jc w:val="center"/>
              <w:rPr>
                <w:b/>
                <w:sz w:val="19"/>
                <w:szCs w:val="19"/>
              </w:rPr>
            </w:pPr>
            <w:r w:rsidRPr="000B2AA1">
              <w:rPr>
                <w:b/>
                <w:sz w:val="19"/>
                <w:szCs w:val="19"/>
              </w:rPr>
              <w:t>Riferimenti normativi regolamentari</w:t>
            </w:r>
          </w:p>
        </w:tc>
      </w:tr>
      <w:tr w:rsidR="002355BB" w:rsidRPr="000B2AA1" w:rsidTr="00E858DE">
        <w:tc>
          <w:tcPr>
            <w:tcW w:w="2797" w:type="dxa"/>
            <w:gridSpan w:val="2"/>
            <w:shd w:val="clear" w:color="auto" w:fill="auto"/>
          </w:tcPr>
          <w:p w:rsidR="002355BB" w:rsidRPr="000B2AA1" w:rsidRDefault="009F1C82" w:rsidP="009D5CCB">
            <w:pPr>
              <w:pStyle w:val="Corpodeltesto4"/>
              <w:shd w:val="clear" w:color="auto" w:fill="auto"/>
              <w:spacing w:before="0" w:after="0" w:line="240" w:lineRule="auto"/>
              <w:ind w:firstLine="0"/>
              <w:rPr>
                <w:rFonts w:asciiTheme="minorHAnsi" w:hAnsiTheme="minorHAnsi"/>
                <w:b/>
                <w:sz w:val="19"/>
                <w:szCs w:val="19"/>
              </w:rPr>
            </w:pPr>
            <w:r>
              <w:rPr>
                <w:rFonts w:asciiTheme="minorHAnsi" w:hAnsiTheme="minorHAnsi"/>
                <w:b/>
                <w:sz w:val="19"/>
                <w:szCs w:val="19"/>
              </w:rPr>
              <w:t>33</w:t>
            </w:r>
            <w:r w:rsidR="002355BB" w:rsidRPr="000B2AA1">
              <w:rPr>
                <w:rFonts w:asciiTheme="minorHAnsi" w:hAnsiTheme="minorHAnsi"/>
                <w:b/>
                <w:sz w:val="19"/>
                <w:szCs w:val="19"/>
              </w:rPr>
              <w:t xml:space="preserve">) </w:t>
            </w:r>
            <w:r w:rsidR="002355BB" w:rsidRPr="000B2AA1">
              <w:rPr>
                <w:rStyle w:val="Corpodeltesto95ptGrassetto"/>
                <w:rFonts w:asciiTheme="minorHAnsi" w:hAnsiTheme="minorHAnsi"/>
              </w:rPr>
              <w:t>Ricorso ad elenchi aperti di operatori economici con applicazione dei principi di rotazione, non discriminazione e</w:t>
            </w:r>
            <w:r w:rsidR="00464905">
              <w:rPr>
                <w:rStyle w:val="Corpodeltesto95ptGrassetto"/>
                <w:rFonts w:asciiTheme="minorHAnsi" w:hAnsiTheme="minorHAnsi"/>
              </w:rPr>
              <w:t xml:space="preserve"> </w:t>
            </w:r>
            <w:r w:rsidR="002355BB" w:rsidRPr="000B2AA1">
              <w:rPr>
                <w:rStyle w:val="Corpodeltesto95ptGrassetto"/>
                <w:rFonts w:asciiTheme="minorHAnsi" w:hAnsiTheme="minorHAnsi"/>
              </w:rPr>
              <w:t>parità di trattamento negli appalti</w:t>
            </w:r>
          </w:p>
        </w:tc>
        <w:tc>
          <w:tcPr>
            <w:tcW w:w="4450" w:type="dxa"/>
            <w:gridSpan w:val="2"/>
            <w:shd w:val="clear" w:color="auto" w:fill="auto"/>
          </w:tcPr>
          <w:p w:rsidR="002355BB" w:rsidRPr="000B2AA1" w:rsidRDefault="002355BB" w:rsidP="009D5CCB">
            <w:pPr>
              <w:jc w:val="both"/>
              <w:rPr>
                <w:rStyle w:val="Corpodeltesto95pt"/>
                <w:rFonts w:asciiTheme="minorHAnsi" w:eastAsiaTheme="minorHAnsi" w:hAnsiTheme="minorHAnsi"/>
              </w:rPr>
            </w:pPr>
            <w:r w:rsidRPr="000B2AA1">
              <w:rPr>
                <w:rStyle w:val="Corpodeltesto95pt"/>
                <w:rFonts w:asciiTheme="minorHAnsi" w:eastAsiaTheme="minorHAnsi" w:hAnsiTheme="minorHAnsi"/>
              </w:rPr>
              <w:t xml:space="preserve">La misura assicura il </w:t>
            </w:r>
            <w:r w:rsidRPr="000B2AA1">
              <w:rPr>
                <w:rStyle w:val="Corpodeltesto95ptGrassetto"/>
                <w:rFonts w:asciiTheme="minorHAnsi" w:eastAsiaTheme="minorHAnsi" w:hAnsiTheme="minorHAnsi"/>
              </w:rPr>
              <w:t xml:space="preserve">buon andamento </w:t>
            </w:r>
            <w:r w:rsidRPr="000B2AA1">
              <w:rPr>
                <w:rStyle w:val="Corpodeltesto95pt"/>
                <w:rFonts w:asciiTheme="minorHAnsi" w:eastAsiaTheme="minorHAnsi" w:hAnsiTheme="minorHAnsi"/>
              </w:rPr>
              <w:t>e l’imparzialità dell’azione del Consorzio come previsto dall’art. 97, comma 2 della Costituzione. La misura ha come finalità quella digarantire la piena concorrenza tra tutti gli operatori attraverso il rispetto dei principi generali previsti come la rotazione, la non discriminazione e la parità di trattamento negli appalti.</w:t>
            </w:r>
          </w:p>
        </w:tc>
        <w:tc>
          <w:tcPr>
            <w:tcW w:w="1831" w:type="dxa"/>
            <w:gridSpan w:val="2"/>
            <w:shd w:val="clear" w:color="auto" w:fill="auto"/>
          </w:tcPr>
          <w:p w:rsidR="002355BB" w:rsidRPr="000B2AA1" w:rsidRDefault="002355BB" w:rsidP="009D5CCB">
            <w:pPr>
              <w:rPr>
                <w:b/>
                <w:sz w:val="19"/>
                <w:szCs w:val="19"/>
              </w:rPr>
            </w:pPr>
          </w:p>
          <w:p w:rsidR="002355BB" w:rsidRPr="000B2AA1" w:rsidRDefault="00EC12EF" w:rsidP="009D5CCB">
            <w:pPr>
              <w:rPr>
                <w:b/>
                <w:sz w:val="19"/>
                <w:szCs w:val="19"/>
              </w:rPr>
            </w:pPr>
            <w:r>
              <w:rPr>
                <w:b/>
                <w:sz w:val="19"/>
                <w:szCs w:val="19"/>
              </w:rPr>
              <w:t xml:space="preserve">Direttore Generale </w:t>
            </w:r>
            <w:r w:rsidR="002355BB" w:rsidRPr="000B2AA1">
              <w:rPr>
                <w:b/>
                <w:sz w:val="19"/>
                <w:szCs w:val="19"/>
              </w:rPr>
              <w:t>Dirigenti</w:t>
            </w:r>
          </w:p>
        </w:tc>
        <w:tc>
          <w:tcPr>
            <w:tcW w:w="1544" w:type="dxa"/>
            <w:shd w:val="clear" w:color="auto" w:fill="auto"/>
          </w:tcPr>
          <w:p w:rsidR="002355BB" w:rsidRPr="000B2AA1" w:rsidRDefault="002355BB" w:rsidP="009D5CCB">
            <w:pPr>
              <w:jc w:val="center"/>
              <w:rPr>
                <w:b/>
                <w:sz w:val="19"/>
                <w:szCs w:val="19"/>
              </w:rPr>
            </w:pPr>
          </w:p>
          <w:p w:rsidR="002355BB" w:rsidRPr="000B2AA1" w:rsidRDefault="002355BB" w:rsidP="009D5CCB">
            <w:pPr>
              <w:jc w:val="both"/>
              <w:rPr>
                <w:b/>
                <w:sz w:val="19"/>
                <w:szCs w:val="19"/>
              </w:rPr>
            </w:pPr>
            <w:r w:rsidRPr="000B2AA1">
              <w:rPr>
                <w:b/>
                <w:sz w:val="19"/>
                <w:szCs w:val="19"/>
              </w:rPr>
              <w:t>La m</w:t>
            </w:r>
            <w:r w:rsidR="009F1D79">
              <w:rPr>
                <w:b/>
                <w:sz w:val="19"/>
                <w:szCs w:val="19"/>
              </w:rPr>
              <w:t>isura sarà attuata entro il 202</w:t>
            </w:r>
            <w:r w:rsidR="00464905">
              <w:rPr>
                <w:b/>
                <w:sz w:val="19"/>
                <w:szCs w:val="19"/>
              </w:rPr>
              <w:t>2</w:t>
            </w:r>
          </w:p>
        </w:tc>
        <w:tc>
          <w:tcPr>
            <w:tcW w:w="1842" w:type="dxa"/>
            <w:gridSpan w:val="2"/>
            <w:shd w:val="clear" w:color="auto" w:fill="auto"/>
          </w:tcPr>
          <w:p w:rsidR="002355BB" w:rsidRPr="000B2AA1" w:rsidRDefault="002355BB" w:rsidP="009D5CCB">
            <w:pPr>
              <w:rPr>
                <w:sz w:val="19"/>
                <w:szCs w:val="19"/>
              </w:rPr>
            </w:pPr>
          </w:p>
          <w:p w:rsidR="002355BB" w:rsidRPr="000B2AA1" w:rsidRDefault="002355BB" w:rsidP="009D5CCB">
            <w:pPr>
              <w:rPr>
                <w:sz w:val="19"/>
                <w:szCs w:val="19"/>
              </w:rPr>
            </w:pPr>
            <w:r w:rsidRPr="000B2AA1">
              <w:rPr>
                <w:sz w:val="19"/>
                <w:szCs w:val="19"/>
              </w:rPr>
              <w:t>CONTRATTI PUBBLICI</w:t>
            </w:r>
          </w:p>
          <w:p w:rsidR="002355BB" w:rsidRPr="000B2AA1" w:rsidRDefault="002355BB" w:rsidP="009D5CCB">
            <w:pPr>
              <w:rPr>
                <w:sz w:val="19"/>
                <w:szCs w:val="19"/>
              </w:rPr>
            </w:pPr>
          </w:p>
        </w:tc>
        <w:tc>
          <w:tcPr>
            <w:tcW w:w="2386" w:type="dxa"/>
            <w:gridSpan w:val="2"/>
            <w:shd w:val="clear" w:color="auto" w:fill="auto"/>
          </w:tcPr>
          <w:p w:rsidR="002355BB" w:rsidRPr="000B2AA1" w:rsidRDefault="002355BB" w:rsidP="009D5CCB">
            <w:pPr>
              <w:jc w:val="center"/>
              <w:rPr>
                <w:b/>
                <w:sz w:val="19"/>
                <w:szCs w:val="19"/>
              </w:rPr>
            </w:pPr>
          </w:p>
          <w:p w:rsidR="002355BB" w:rsidRPr="000B2AA1" w:rsidRDefault="002355B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2355BB" w:rsidRPr="000B2AA1" w:rsidRDefault="002355B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2355BB" w:rsidRPr="000B2AA1" w:rsidRDefault="002355B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2355BB" w:rsidRPr="000B2AA1" w:rsidRDefault="002355BB" w:rsidP="009D5CCB">
            <w:pPr>
              <w:jc w:val="center"/>
              <w:rPr>
                <w:b/>
                <w:sz w:val="19"/>
                <w:szCs w:val="19"/>
              </w:rPr>
            </w:pPr>
          </w:p>
        </w:tc>
      </w:tr>
      <w:tr w:rsidR="00A36E44" w:rsidRPr="000B2AA1" w:rsidTr="00172BE2">
        <w:trPr>
          <w:trHeight w:val="2318"/>
        </w:trPr>
        <w:tc>
          <w:tcPr>
            <w:tcW w:w="2797" w:type="dxa"/>
            <w:gridSpan w:val="2"/>
            <w:shd w:val="clear" w:color="auto" w:fill="FFFFFF" w:themeFill="background1"/>
          </w:tcPr>
          <w:p w:rsidR="00A36E44" w:rsidRPr="000B2AA1" w:rsidRDefault="00A36E44" w:rsidP="009D5CCB">
            <w:pPr>
              <w:pStyle w:val="Corpodeltesto4"/>
              <w:shd w:val="clear" w:color="auto" w:fill="auto"/>
              <w:spacing w:before="0" w:after="0" w:line="240" w:lineRule="auto"/>
              <w:ind w:hanging="14"/>
              <w:jc w:val="left"/>
              <w:rPr>
                <w:rFonts w:asciiTheme="minorHAnsi" w:hAnsiTheme="minorHAnsi"/>
                <w:sz w:val="19"/>
                <w:szCs w:val="19"/>
              </w:rPr>
            </w:pPr>
            <w:r w:rsidRPr="000B2AA1">
              <w:rPr>
                <w:rFonts w:asciiTheme="minorHAnsi" w:hAnsiTheme="minorHAnsi"/>
                <w:b/>
                <w:sz w:val="19"/>
                <w:szCs w:val="19"/>
              </w:rPr>
              <w:t>3</w:t>
            </w:r>
            <w:r w:rsidR="009F1C82">
              <w:rPr>
                <w:rFonts w:asciiTheme="minorHAnsi" w:hAnsiTheme="minorHAnsi"/>
                <w:b/>
                <w:sz w:val="19"/>
                <w:szCs w:val="19"/>
              </w:rPr>
              <w:t>4</w:t>
            </w:r>
            <w:r w:rsidRPr="000B2AA1">
              <w:rPr>
                <w:rFonts w:asciiTheme="minorHAnsi" w:hAnsiTheme="minorHAnsi"/>
                <w:b/>
                <w:sz w:val="19"/>
                <w:szCs w:val="19"/>
              </w:rPr>
              <w:t>)</w:t>
            </w:r>
            <w:r w:rsidRPr="000B2AA1">
              <w:rPr>
                <w:rStyle w:val="Corpodeltesto95ptGrassetto"/>
                <w:rFonts w:asciiTheme="minorHAnsi" w:hAnsiTheme="minorHAnsi"/>
                <w:shd w:val="clear" w:color="auto" w:fill="D9D9D9" w:themeFill="background1" w:themeFillShade="D9"/>
              </w:rPr>
              <w:t>Verifica dell’assenza di</w:t>
            </w:r>
          </w:p>
          <w:p w:rsidR="00A36E44" w:rsidRPr="000B2AA1" w:rsidRDefault="00A36E44" w:rsidP="009D5CCB">
            <w:pPr>
              <w:pStyle w:val="Corpodeltesto4"/>
              <w:shd w:val="clear" w:color="auto" w:fill="auto"/>
              <w:spacing w:before="0" w:after="0" w:line="240" w:lineRule="auto"/>
              <w:ind w:firstLine="0"/>
              <w:rPr>
                <w:rFonts w:asciiTheme="minorHAnsi" w:hAnsiTheme="minorHAnsi"/>
                <w:b/>
                <w:sz w:val="19"/>
                <w:szCs w:val="19"/>
              </w:rPr>
            </w:pPr>
            <w:r w:rsidRPr="000B2AA1">
              <w:rPr>
                <w:rStyle w:val="Corpodeltesto95ptGrassetto"/>
                <w:rFonts w:asciiTheme="minorHAnsi" w:hAnsiTheme="minorHAnsi"/>
                <w:shd w:val="clear" w:color="auto" w:fill="D9D9D9" w:themeFill="background1" w:themeFillShade="D9"/>
              </w:rPr>
              <w:t>professionalità interne nel caso di conferimento di incarichi esterni di studio, ricerca e consulenza</w:t>
            </w:r>
          </w:p>
        </w:tc>
        <w:tc>
          <w:tcPr>
            <w:tcW w:w="4450" w:type="dxa"/>
            <w:gridSpan w:val="2"/>
            <w:shd w:val="clear" w:color="auto" w:fill="FFFFFF" w:themeFill="background1"/>
          </w:tcPr>
          <w:p w:rsidR="00A36E44" w:rsidRPr="000B2AA1" w:rsidRDefault="00A36E44" w:rsidP="009D5CCB">
            <w:pPr>
              <w:pStyle w:val="Corpodeltesto4"/>
              <w:shd w:val="clear" w:color="auto" w:fill="auto"/>
              <w:spacing w:before="0" w:after="0" w:line="240" w:lineRule="auto"/>
              <w:ind w:firstLine="0"/>
              <w:rPr>
                <w:rFonts w:asciiTheme="minorHAnsi" w:hAnsiTheme="minorHAnsi"/>
                <w:sz w:val="19"/>
                <w:szCs w:val="19"/>
              </w:rPr>
            </w:pPr>
            <w:r w:rsidRPr="000B2AA1">
              <w:rPr>
                <w:rStyle w:val="Corpodeltesto95pt"/>
                <w:rFonts w:asciiTheme="minorHAnsi" w:hAnsiTheme="minorHAnsi"/>
              </w:rPr>
              <w:t xml:space="preserve">La misura assicura il </w:t>
            </w:r>
            <w:r w:rsidRPr="000B2AA1">
              <w:rPr>
                <w:rStyle w:val="Corpodeltesto95ptGrassetto"/>
                <w:rFonts w:asciiTheme="minorHAnsi" w:hAnsiTheme="minorHAnsi"/>
                <w:shd w:val="clear" w:color="auto" w:fill="D9D9D9" w:themeFill="background1" w:themeFillShade="D9"/>
              </w:rPr>
              <w:t xml:space="preserve">buon andamento </w:t>
            </w:r>
            <w:r w:rsidRPr="000B2AA1">
              <w:rPr>
                <w:rStyle w:val="Corpodeltesto95pt"/>
                <w:rFonts w:asciiTheme="minorHAnsi" w:hAnsiTheme="minorHAnsi"/>
                <w:shd w:val="clear" w:color="auto" w:fill="D9D9D9" w:themeFill="background1" w:themeFillShade="D9"/>
              </w:rPr>
              <w:t>dell’azione</w:t>
            </w:r>
            <w:r w:rsidRPr="000B2AA1">
              <w:rPr>
                <w:rStyle w:val="Corpodeltesto95pt"/>
                <w:rFonts w:asciiTheme="minorHAnsi" w:hAnsiTheme="minorHAnsi"/>
              </w:rPr>
              <w:t xml:space="preserve"> del Consorzio come previsto dall’art. 97, comma 2 della Costituzione.</w:t>
            </w:r>
          </w:p>
          <w:p w:rsidR="00A36E44" w:rsidRPr="000B2AA1" w:rsidRDefault="00A36E44" w:rsidP="009D5CCB">
            <w:pPr>
              <w:jc w:val="both"/>
              <w:rPr>
                <w:rStyle w:val="Corpodeltesto95pt"/>
                <w:rFonts w:asciiTheme="minorHAnsi" w:eastAsiaTheme="minorHAnsi" w:hAnsiTheme="minorHAnsi"/>
              </w:rPr>
            </w:pPr>
            <w:r w:rsidRPr="000B2AA1">
              <w:rPr>
                <w:rStyle w:val="Corpodeltesto95pt"/>
                <w:rFonts w:asciiTheme="minorHAnsi" w:eastAsiaTheme="minorHAnsi" w:hAnsiTheme="minorHAnsi"/>
              </w:rPr>
              <w:t>La misura garantisce, come previsto dalla normativa, che sia effettuata una preliminare indagine dell’assenza di professionalità interne prima del conferimento di incarichi esterni. Ciò al fine di rispettare opportuni criteri di economicità e di efficienza.</w:t>
            </w:r>
          </w:p>
        </w:tc>
        <w:tc>
          <w:tcPr>
            <w:tcW w:w="1831" w:type="dxa"/>
            <w:gridSpan w:val="2"/>
            <w:shd w:val="clear" w:color="auto" w:fill="FFFFFF" w:themeFill="background1"/>
          </w:tcPr>
          <w:p w:rsidR="00A36E44" w:rsidRPr="000B2AA1" w:rsidRDefault="00A36E44" w:rsidP="009D5CCB">
            <w:pPr>
              <w:rPr>
                <w:b/>
                <w:sz w:val="19"/>
                <w:szCs w:val="19"/>
              </w:rPr>
            </w:pPr>
          </w:p>
          <w:p w:rsidR="00A36E44" w:rsidRPr="000B2AA1" w:rsidRDefault="00262A4D" w:rsidP="009D5CCB">
            <w:pPr>
              <w:rPr>
                <w:b/>
                <w:sz w:val="19"/>
                <w:szCs w:val="19"/>
              </w:rPr>
            </w:pPr>
            <w:r>
              <w:rPr>
                <w:b/>
                <w:sz w:val="19"/>
                <w:szCs w:val="19"/>
              </w:rPr>
              <w:t xml:space="preserve">Direttore Generale </w:t>
            </w:r>
            <w:r w:rsidR="00A36E44" w:rsidRPr="000B2AA1">
              <w:rPr>
                <w:b/>
                <w:sz w:val="19"/>
                <w:szCs w:val="19"/>
              </w:rPr>
              <w:t>Dirigenti</w:t>
            </w:r>
          </w:p>
        </w:tc>
        <w:tc>
          <w:tcPr>
            <w:tcW w:w="1544" w:type="dxa"/>
            <w:shd w:val="clear" w:color="auto" w:fill="FFFFFF" w:themeFill="background1"/>
          </w:tcPr>
          <w:p w:rsidR="00A36E44" w:rsidRPr="000B2AA1" w:rsidRDefault="00A36E44" w:rsidP="009D5CCB">
            <w:pPr>
              <w:jc w:val="center"/>
              <w:rPr>
                <w:b/>
                <w:sz w:val="19"/>
                <w:szCs w:val="19"/>
              </w:rPr>
            </w:pPr>
          </w:p>
          <w:p w:rsidR="00A36E44" w:rsidRPr="000B2AA1" w:rsidRDefault="00A36E44" w:rsidP="009D5CCB">
            <w:pPr>
              <w:rPr>
                <w:b/>
                <w:sz w:val="19"/>
                <w:szCs w:val="19"/>
              </w:rPr>
            </w:pPr>
            <w:r w:rsidRPr="000B2AA1">
              <w:rPr>
                <w:rStyle w:val="Corpodeltesto95pt"/>
                <w:rFonts w:asciiTheme="minorHAnsi" w:eastAsiaTheme="minorHAnsi" w:hAnsiTheme="minorHAnsi"/>
              </w:rPr>
              <w:t>La misura è già in vigore in quanto contenuta anche nel codice dei contratti. Risulta esclusivamente da monitorare nella sua attuazione.</w:t>
            </w:r>
          </w:p>
        </w:tc>
        <w:tc>
          <w:tcPr>
            <w:tcW w:w="1842" w:type="dxa"/>
            <w:gridSpan w:val="2"/>
            <w:shd w:val="clear" w:color="auto" w:fill="FFFFFF" w:themeFill="background1"/>
          </w:tcPr>
          <w:p w:rsidR="00A36E44" w:rsidRPr="000B2AA1" w:rsidRDefault="00A36E44" w:rsidP="009D5CCB">
            <w:pPr>
              <w:rPr>
                <w:sz w:val="19"/>
                <w:szCs w:val="19"/>
              </w:rPr>
            </w:pPr>
          </w:p>
          <w:p w:rsidR="00A36E44" w:rsidRPr="000B2AA1" w:rsidRDefault="00A36E44" w:rsidP="009D5CCB">
            <w:pPr>
              <w:rPr>
                <w:sz w:val="19"/>
                <w:szCs w:val="19"/>
              </w:rPr>
            </w:pPr>
            <w:r w:rsidRPr="000B2AA1">
              <w:rPr>
                <w:sz w:val="19"/>
                <w:szCs w:val="19"/>
              </w:rPr>
              <w:t>CONTRATTI PUBBLICI</w:t>
            </w:r>
          </w:p>
          <w:p w:rsidR="00A36E44" w:rsidRPr="000B2AA1" w:rsidRDefault="00A36E44" w:rsidP="009D5CCB">
            <w:pPr>
              <w:rPr>
                <w:sz w:val="19"/>
                <w:szCs w:val="19"/>
              </w:rPr>
            </w:pPr>
          </w:p>
        </w:tc>
        <w:tc>
          <w:tcPr>
            <w:tcW w:w="2386" w:type="dxa"/>
            <w:gridSpan w:val="2"/>
            <w:shd w:val="clear" w:color="auto" w:fill="FFFFFF" w:themeFill="background1"/>
          </w:tcPr>
          <w:p w:rsidR="00A36E44" w:rsidRPr="000B2AA1" w:rsidRDefault="00A36E44" w:rsidP="009D5CCB">
            <w:pPr>
              <w:jc w:val="center"/>
              <w:rPr>
                <w:b/>
                <w:sz w:val="19"/>
                <w:szCs w:val="19"/>
              </w:rPr>
            </w:pPr>
          </w:p>
          <w:p w:rsidR="00A36E44" w:rsidRPr="000B2AA1" w:rsidRDefault="00A36E44"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A36E44" w:rsidRPr="000B2AA1" w:rsidRDefault="00A36E44"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A36E44" w:rsidRPr="000B2AA1" w:rsidRDefault="00A36E44"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A36E44" w:rsidRPr="000B2AA1" w:rsidRDefault="00A36E44" w:rsidP="009D5CCB">
            <w:pPr>
              <w:jc w:val="center"/>
              <w:rPr>
                <w:b/>
                <w:sz w:val="19"/>
                <w:szCs w:val="19"/>
              </w:rPr>
            </w:pPr>
          </w:p>
        </w:tc>
      </w:tr>
      <w:tr w:rsidR="00C83230" w:rsidRPr="000B2AA1" w:rsidTr="00172BE2">
        <w:tc>
          <w:tcPr>
            <w:tcW w:w="2788" w:type="dxa"/>
            <w:shd w:val="clear" w:color="auto" w:fill="FFFFFF" w:themeFill="background1"/>
          </w:tcPr>
          <w:p w:rsidR="00C83230" w:rsidRPr="000B2AA1" w:rsidRDefault="009F1C82" w:rsidP="00EC12EF">
            <w:pPr>
              <w:shd w:val="clear" w:color="auto" w:fill="D9D9D9" w:themeFill="background1" w:themeFillShade="D9"/>
              <w:jc w:val="both"/>
              <w:rPr>
                <w:b/>
                <w:sz w:val="19"/>
                <w:szCs w:val="19"/>
              </w:rPr>
            </w:pPr>
            <w:r>
              <w:rPr>
                <w:b/>
                <w:sz w:val="19"/>
                <w:szCs w:val="19"/>
              </w:rPr>
              <w:t>35</w:t>
            </w:r>
            <w:r w:rsidR="00C83230" w:rsidRPr="000B2AA1">
              <w:rPr>
                <w:b/>
                <w:sz w:val="19"/>
                <w:szCs w:val="19"/>
              </w:rPr>
              <w:t>)</w:t>
            </w:r>
            <w:r w:rsidR="00C83230" w:rsidRPr="000B2AA1">
              <w:rPr>
                <w:rStyle w:val="Corpodeltesto95ptGrassetto"/>
                <w:rFonts w:asciiTheme="minorHAnsi" w:eastAsiaTheme="minorHAnsi" w:hAnsiTheme="minorHAnsi"/>
                <w:shd w:val="clear" w:color="auto" w:fill="auto"/>
              </w:rPr>
              <w:t>Effettuazione di preliminare indagine di mercato per la selezione degli operatori da invitare alle procedure in economia per categorie di lavori, servizi e forniture</w:t>
            </w:r>
          </w:p>
        </w:tc>
        <w:tc>
          <w:tcPr>
            <w:tcW w:w="4430" w:type="dxa"/>
            <w:gridSpan w:val="2"/>
            <w:shd w:val="clear" w:color="auto" w:fill="FFFFFF" w:themeFill="background1"/>
          </w:tcPr>
          <w:p w:rsidR="00C83230" w:rsidRPr="000B2AA1" w:rsidRDefault="00C83230" w:rsidP="009D5CCB">
            <w:pPr>
              <w:jc w:val="both"/>
              <w:rPr>
                <w:b/>
                <w:sz w:val="19"/>
                <w:szCs w:val="19"/>
              </w:rPr>
            </w:pPr>
            <w:r w:rsidRPr="000B2AA1">
              <w:rPr>
                <w:rStyle w:val="Corpodeltesto95pt"/>
                <w:rFonts w:asciiTheme="minorHAnsi" w:eastAsiaTheme="minorHAnsi" w:hAnsiTheme="minorHAnsi"/>
              </w:rPr>
              <w:t xml:space="preserve">La misura assicura il </w:t>
            </w:r>
            <w:r w:rsidRPr="000B2AA1">
              <w:rPr>
                <w:rStyle w:val="Corpodeltesto95ptGrassetto"/>
                <w:rFonts w:asciiTheme="minorHAnsi" w:eastAsiaTheme="minorHAnsi" w:hAnsiTheme="minorHAnsi"/>
                <w:shd w:val="clear" w:color="auto" w:fill="D9D9D9" w:themeFill="background1" w:themeFillShade="D9"/>
              </w:rPr>
              <w:t>buon andamento</w:t>
            </w:r>
            <w:r w:rsidRPr="000B2AA1">
              <w:rPr>
                <w:rStyle w:val="Corpodeltesto95pt"/>
                <w:rFonts w:asciiTheme="minorHAnsi" w:eastAsiaTheme="minorHAnsi" w:hAnsiTheme="minorHAnsi"/>
              </w:rPr>
              <w:t>e l’imparzialità dell’azione del Consorzio come previsto dall’art. 97, comma 2 della Costituzione. La misura ha come finalità quella di garantire la parità di trattamento a tutti gli operatori da invitare agli appalti dando la possibilità di partecipare alle procedure ristrette per le categorie per le quali non esiste un elenco a tutti coloro che hanno i requisiti stabiliti dalla stazione appaltante.</w:t>
            </w:r>
          </w:p>
        </w:tc>
        <w:tc>
          <w:tcPr>
            <w:tcW w:w="1827" w:type="dxa"/>
            <w:gridSpan w:val="2"/>
            <w:shd w:val="clear" w:color="auto" w:fill="FFFFFF" w:themeFill="background1"/>
          </w:tcPr>
          <w:p w:rsidR="00C83230" w:rsidRPr="000B2AA1" w:rsidRDefault="00C83230" w:rsidP="009D5CCB">
            <w:pPr>
              <w:rPr>
                <w:b/>
                <w:sz w:val="19"/>
                <w:szCs w:val="19"/>
              </w:rPr>
            </w:pPr>
          </w:p>
          <w:p w:rsidR="00F21D11" w:rsidRPr="000B2AA1" w:rsidRDefault="00EC12EF" w:rsidP="009D5CCB">
            <w:pPr>
              <w:rPr>
                <w:b/>
                <w:sz w:val="19"/>
                <w:szCs w:val="19"/>
              </w:rPr>
            </w:pPr>
            <w:r>
              <w:rPr>
                <w:b/>
                <w:sz w:val="19"/>
                <w:szCs w:val="19"/>
              </w:rPr>
              <w:t xml:space="preserve">Direttore Generale </w:t>
            </w:r>
            <w:r w:rsidR="00F21D11" w:rsidRPr="000B2AA1">
              <w:rPr>
                <w:b/>
                <w:sz w:val="19"/>
                <w:szCs w:val="19"/>
              </w:rPr>
              <w:t>Dirigenti</w:t>
            </w:r>
            <w:r>
              <w:rPr>
                <w:b/>
                <w:sz w:val="19"/>
                <w:szCs w:val="19"/>
              </w:rPr>
              <w:t xml:space="preserve">, RUP </w:t>
            </w:r>
          </w:p>
        </w:tc>
        <w:tc>
          <w:tcPr>
            <w:tcW w:w="1589" w:type="dxa"/>
            <w:gridSpan w:val="3"/>
            <w:shd w:val="clear" w:color="auto" w:fill="FFFFFF" w:themeFill="background1"/>
          </w:tcPr>
          <w:p w:rsidR="00C83230" w:rsidRPr="000B2AA1" w:rsidRDefault="00C83230" w:rsidP="009D5CCB">
            <w:pPr>
              <w:rPr>
                <w:b/>
                <w:sz w:val="19"/>
                <w:szCs w:val="19"/>
              </w:rPr>
            </w:pPr>
          </w:p>
          <w:p w:rsidR="00EC12EF" w:rsidRPr="000B2AA1" w:rsidRDefault="00EC12EF" w:rsidP="00EC12EF">
            <w:pPr>
              <w:pStyle w:val="Corpodeltesto41"/>
              <w:shd w:val="clear" w:color="auto" w:fill="auto"/>
              <w:spacing w:line="240" w:lineRule="auto"/>
              <w:ind w:left="102" w:right="79"/>
              <w:jc w:val="both"/>
              <w:rPr>
                <w:rFonts w:asciiTheme="minorHAnsi" w:hAnsiTheme="minorHAnsi"/>
              </w:rPr>
            </w:pPr>
            <w:r w:rsidRPr="000B2AA1">
              <w:rPr>
                <w:rStyle w:val="Corpodeltesto95pt"/>
                <w:rFonts w:asciiTheme="minorHAnsi" w:hAnsiTheme="minorHAnsi"/>
              </w:rPr>
              <w:t>La misura è già in vigore. Risulta esclusivamente da implementare e da</w:t>
            </w:r>
            <w:r w:rsidRPr="000B2AA1">
              <w:rPr>
                <w:rStyle w:val="Corpodeltesto4Exact"/>
                <w:rFonts w:asciiTheme="minorHAnsi" w:hAnsiTheme="minorHAnsi"/>
                <w:sz w:val="19"/>
                <w:szCs w:val="19"/>
              </w:rPr>
              <w:t>monitorare nella sua attuazione.</w:t>
            </w:r>
          </w:p>
          <w:p w:rsidR="00C83230" w:rsidRPr="000B2AA1" w:rsidRDefault="00C83230" w:rsidP="009D5CCB">
            <w:pPr>
              <w:jc w:val="center"/>
              <w:rPr>
                <w:b/>
                <w:sz w:val="19"/>
                <w:szCs w:val="19"/>
              </w:rPr>
            </w:pPr>
          </w:p>
        </w:tc>
        <w:tc>
          <w:tcPr>
            <w:tcW w:w="1837" w:type="dxa"/>
            <w:gridSpan w:val="2"/>
            <w:shd w:val="clear" w:color="auto" w:fill="FFFFFF" w:themeFill="background1"/>
          </w:tcPr>
          <w:p w:rsidR="00C83230" w:rsidRPr="000B2AA1" w:rsidRDefault="00C83230" w:rsidP="009D5CCB">
            <w:pPr>
              <w:rPr>
                <w:sz w:val="19"/>
                <w:szCs w:val="19"/>
              </w:rPr>
            </w:pPr>
          </w:p>
          <w:p w:rsidR="00C83230" w:rsidRPr="000B2AA1" w:rsidRDefault="00C83230" w:rsidP="009D5CCB">
            <w:pPr>
              <w:rPr>
                <w:sz w:val="19"/>
                <w:szCs w:val="19"/>
              </w:rPr>
            </w:pPr>
            <w:r w:rsidRPr="000B2AA1">
              <w:rPr>
                <w:sz w:val="19"/>
                <w:szCs w:val="19"/>
              </w:rPr>
              <w:t>CONTRATTI PUBBLICI</w:t>
            </w:r>
          </w:p>
          <w:p w:rsidR="00C83230" w:rsidRPr="000B2AA1" w:rsidRDefault="00C83230" w:rsidP="009D5CCB">
            <w:pPr>
              <w:rPr>
                <w:sz w:val="19"/>
                <w:szCs w:val="19"/>
              </w:rPr>
            </w:pPr>
          </w:p>
        </w:tc>
        <w:tc>
          <w:tcPr>
            <w:tcW w:w="2379" w:type="dxa"/>
            <w:shd w:val="clear" w:color="auto" w:fill="FFFFFF" w:themeFill="background1"/>
          </w:tcPr>
          <w:p w:rsidR="00C83230" w:rsidRPr="000B2AA1" w:rsidRDefault="00C83230" w:rsidP="009D5CCB">
            <w:pPr>
              <w:jc w:val="center"/>
              <w:rPr>
                <w:b/>
                <w:sz w:val="19"/>
                <w:szCs w:val="19"/>
              </w:rPr>
            </w:pPr>
          </w:p>
          <w:p w:rsidR="00C83230" w:rsidRPr="000B2AA1" w:rsidRDefault="00C83230"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C83230" w:rsidRPr="000B2AA1" w:rsidRDefault="00C83230"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C83230" w:rsidRPr="000B2AA1" w:rsidRDefault="00C83230"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C83230" w:rsidRPr="000B2AA1" w:rsidRDefault="00C83230" w:rsidP="009D5CCB">
            <w:pPr>
              <w:jc w:val="center"/>
              <w:rPr>
                <w:b/>
                <w:sz w:val="19"/>
                <w:szCs w:val="19"/>
              </w:rPr>
            </w:pPr>
          </w:p>
        </w:tc>
      </w:tr>
    </w:tbl>
    <w:p w:rsidR="006B2CF1" w:rsidRDefault="006B2CF1" w:rsidP="009D5CCB">
      <w:pPr>
        <w:spacing w:after="0" w:line="240" w:lineRule="auto"/>
        <w:rPr>
          <w:sz w:val="19"/>
          <w:szCs w:val="19"/>
        </w:rPr>
      </w:pPr>
    </w:p>
    <w:p w:rsidR="00464905" w:rsidRDefault="00464905" w:rsidP="009D5CCB">
      <w:pPr>
        <w:spacing w:after="0" w:line="240" w:lineRule="auto"/>
        <w:rPr>
          <w:sz w:val="19"/>
          <w:szCs w:val="19"/>
        </w:rPr>
      </w:pPr>
    </w:p>
    <w:p w:rsidR="00464905" w:rsidRDefault="00464905" w:rsidP="009D5CCB">
      <w:pPr>
        <w:spacing w:after="0" w:line="240" w:lineRule="auto"/>
        <w:rPr>
          <w:sz w:val="19"/>
          <w:szCs w:val="19"/>
        </w:rPr>
      </w:pPr>
    </w:p>
    <w:p w:rsidR="00464905" w:rsidRDefault="00464905" w:rsidP="009D5CCB">
      <w:pPr>
        <w:spacing w:after="0" w:line="240" w:lineRule="auto"/>
        <w:rPr>
          <w:sz w:val="19"/>
          <w:szCs w:val="19"/>
        </w:rPr>
      </w:pPr>
    </w:p>
    <w:p w:rsidR="00464905" w:rsidRDefault="00464905" w:rsidP="009D5CCB">
      <w:pPr>
        <w:spacing w:after="0" w:line="240" w:lineRule="auto"/>
        <w:rPr>
          <w:sz w:val="19"/>
          <w:szCs w:val="19"/>
        </w:rPr>
      </w:pPr>
    </w:p>
    <w:p w:rsidR="00464905" w:rsidRDefault="00464905" w:rsidP="009D5CCB">
      <w:pPr>
        <w:spacing w:after="0" w:line="240" w:lineRule="auto"/>
        <w:rPr>
          <w:sz w:val="19"/>
          <w:szCs w:val="19"/>
        </w:rPr>
      </w:pPr>
    </w:p>
    <w:p w:rsidR="00464905" w:rsidRDefault="00464905" w:rsidP="009D5CCB">
      <w:pPr>
        <w:spacing w:after="0" w:line="240" w:lineRule="auto"/>
        <w:rPr>
          <w:sz w:val="19"/>
          <w:szCs w:val="19"/>
        </w:rPr>
      </w:pPr>
    </w:p>
    <w:p w:rsidR="00464905" w:rsidRPr="000B2AA1" w:rsidRDefault="00464905" w:rsidP="009D5CCB">
      <w:pPr>
        <w:spacing w:after="0" w:line="240" w:lineRule="auto"/>
        <w:rPr>
          <w:sz w:val="19"/>
          <w:szCs w:val="19"/>
        </w:rPr>
      </w:pPr>
    </w:p>
    <w:tbl>
      <w:tblPr>
        <w:tblStyle w:val="Grigliatabella"/>
        <w:tblW w:w="14850" w:type="dxa"/>
        <w:tblLook w:val="04A0"/>
      </w:tblPr>
      <w:tblGrid>
        <w:gridCol w:w="2668"/>
        <w:gridCol w:w="41"/>
        <w:gridCol w:w="4146"/>
        <w:gridCol w:w="132"/>
        <w:gridCol w:w="1653"/>
        <w:gridCol w:w="149"/>
        <w:gridCol w:w="1680"/>
        <w:gridCol w:w="192"/>
        <w:gridCol w:w="1852"/>
        <w:gridCol w:w="23"/>
        <w:gridCol w:w="2314"/>
      </w:tblGrid>
      <w:tr w:rsidR="00C20458" w:rsidRPr="000B2AA1" w:rsidTr="00A919C1">
        <w:tc>
          <w:tcPr>
            <w:tcW w:w="2709" w:type="dxa"/>
            <w:gridSpan w:val="2"/>
          </w:tcPr>
          <w:p w:rsidR="001865D4" w:rsidRPr="000B2AA1" w:rsidRDefault="001865D4" w:rsidP="009D5CCB">
            <w:pPr>
              <w:jc w:val="center"/>
              <w:rPr>
                <w:b/>
                <w:sz w:val="19"/>
                <w:szCs w:val="19"/>
              </w:rPr>
            </w:pPr>
            <w:r w:rsidRPr="000B2AA1">
              <w:rPr>
                <w:b/>
                <w:sz w:val="19"/>
                <w:szCs w:val="19"/>
              </w:rPr>
              <w:lastRenderedPageBreak/>
              <w:t>N. e descrizione misura</w:t>
            </w:r>
          </w:p>
        </w:tc>
        <w:tc>
          <w:tcPr>
            <w:tcW w:w="4278" w:type="dxa"/>
            <w:gridSpan w:val="2"/>
          </w:tcPr>
          <w:p w:rsidR="001865D4" w:rsidRPr="000B2AA1" w:rsidRDefault="001865D4" w:rsidP="009D5CCB">
            <w:pPr>
              <w:jc w:val="center"/>
              <w:rPr>
                <w:b/>
                <w:sz w:val="19"/>
                <w:szCs w:val="19"/>
              </w:rPr>
            </w:pPr>
            <w:r w:rsidRPr="000B2AA1">
              <w:rPr>
                <w:b/>
                <w:sz w:val="19"/>
                <w:szCs w:val="19"/>
              </w:rPr>
              <w:t>Finalità</w:t>
            </w:r>
          </w:p>
        </w:tc>
        <w:tc>
          <w:tcPr>
            <w:tcW w:w="1802" w:type="dxa"/>
            <w:gridSpan w:val="2"/>
          </w:tcPr>
          <w:p w:rsidR="001865D4" w:rsidRPr="000B2AA1" w:rsidRDefault="001865D4" w:rsidP="009D5CCB">
            <w:pPr>
              <w:jc w:val="center"/>
              <w:rPr>
                <w:b/>
                <w:sz w:val="19"/>
                <w:szCs w:val="19"/>
              </w:rPr>
            </w:pPr>
            <w:r w:rsidRPr="000B2AA1">
              <w:rPr>
                <w:b/>
                <w:sz w:val="19"/>
                <w:szCs w:val="19"/>
              </w:rPr>
              <w:t>Responsabili</w:t>
            </w:r>
          </w:p>
        </w:tc>
        <w:tc>
          <w:tcPr>
            <w:tcW w:w="1872" w:type="dxa"/>
            <w:gridSpan w:val="2"/>
          </w:tcPr>
          <w:p w:rsidR="001865D4" w:rsidRPr="000B2AA1" w:rsidRDefault="001865D4" w:rsidP="009D5CCB">
            <w:pPr>
              <w:jc w:val="center"/>
              <w:rPr>
                <w:b/>
                <w:sz w:val="19"/>
                <w:szCs w:val="19"/>
              </w:rPr>
            </w:pPr>
            <w:r w:rsidRPr="000B2AA1">
              <w:rPr>
                <w:b/>
                <w:sz w:val="19"/>
                <w:szCs w:val="19"/>
              </w:rPr>
              <w:t>Entrata in vigore prevista</w:t>
            </w:r>
          </w:p>
        </w:tc>
        <w:tc>
          <w:tcPr>
            <w:tcW w:w="1852" w:type="dxa"/>
          </w:tcPr>
          <w:p w:rsidR="001865D4" w:rsidRPr="000B2AA1" w:rsidRDefault="00FF2427" w:rsidP="009D5CCB">
            <w:pPr>
              <w:jc w:val="center"/>
              <w:rPr>
                <w:b/>
                <w:sz w:val="19"/>
                <w:szCs w:val="19"/>
              </w:rPr>
            </w:pPr>
            <w:r>
              <w:rPr>
                <w:b/>
                <w:sz w:val="19"/>
                <w:szCs w:val="19"/>
              </w:rPr>
              <w:t>Tipologia misura e are</w:t>
            </w:r>
            <w:r w:rsidR="001865D4" w:rsidRPr="000B2AA1">
              <w:rPr>
                <w:b/>
                <w:sz w:val="19"/>
                <w:szCs w:val="19"/>
              </w:rPr>
              <w:t>a a rischio</w:t>
            </w:r>
          </w:p>
        </w:tc>
        <w:tc>
          <w:tcPr>
            <w:tcW w:w="2337" w:type="dxa"/>
            <w:gridSpan w:val="2"/>
          </w:tcPr>
          <w:p w:rsidR="001865D4" w:rsidRPr="000B2AA1" w:rsidRDefault="001865D4" w:rsidP="009D5CCB">
            <w:pPr>
              <w:jc w:val="center"/>
              <w:rPr>
                <w:b/>
                <w:sz w:val="19"/>
                <w:szCs w:val="19"/>
              </w:rPr>
            </w:pPr>
            <w:r w:rsidRPr="000B2AA1">
              <w:rPr>
                <w:b/>
                <w:sz w:val="19"/>
                <w:szCs w:val="19"/>
              </w:rPr>
              <w:t>Riferimenti normativi regolamentari</w:t>
            </w:r>
          </w:p>
        </w:tc>
      </w:tr>
      <w:tr w:rsidR="00C20458" w:rsidRPr="000B2AA1" w:rsidTr="00A919C1">
        <w:tc>
          <w:tcPr>
            <w:tcW w:w="2709" w:type="dxa"/>
            <w:gridSpan w:val="2"/>
          </w:tcPr>
          <w:p w:rsidR="0079368B" w:rsidRPr="000B2AA1" w:rsidRDefault="0079368B" w:rsidP="001A5CE5">
            <w:pPr>
              <w:jc w:val="both"/>
              <w:rPr>
                <w:b/>
                <w:sz w:val="19"/>
                <w:szCs w:val="19"/>
              </w:rPr>
            </w:pPr>
            <w:r w:rsidRPr="000B2AA1">
              <w:rPr>
                <w:b/>
                <w:sz w:val="19"/>
                <w:szCs w:val="19"/>
              </w:rPr>
              <w:t>3</w:t>
            </w:r>
            <w:r w:rsidR="00C31AF8">
              <w:rPr>
                <w:b/>
                <w:sz w:val="19"/>
                <w:szCs w:val="19"/>
              </w:rPr>
              <w:t>6</w:t>
            </w:r>
            <w:r w:rsidRPr="000B2AA1">
              <w:rPr>
                <w:b/>
                <w:sz w:val="19"/>
                <w:szCs w:val="19"/>
              </w:rPr>
              <w:t>)</w:t>
            </w:r>
            <w:r w:rsidRPr="000B2AA1">
              <w:rPr>
                <w:rStyle w:val="Corpodeltesto8Exact"/>
                <w:rFonts w:asciiTheme="minorHAnsi" w:eastAsiaTheme="minorHAnsi" w:hAnsiTheme="minorHAnsi"/>
                <w:bCs w:val="0"/>
                <w:sz w:val="19"/>
                <w:szCs w:val="19"/>
              </w:rPr>
              <w:t xml:space="preserve">Pubblicazione sul sito web del Consorzio dell’elenco delle procedure di affidamento aggiudicate </w:t>
            </w:r>
          </w:p>
        </w:tc>
        <w:tc>
          <w:tcPr>
            <w:tcW w:w="4278" w:type="dxa"/>
            <w:gridSpan w:val="2"/>
          </w:tcPr>
          <w:p w:rsidR="0079368B" w:rsidRPr="000B2AA1" w:rsidRDefault="0079368B" w:rsidP="009D5CCB">
            <w:pPr>
              <w:pStyle w:val="Corpodeltesto41"/>
              <w:shd w:val="clear" w:color="auto" w:fill="auto"/>
              <w:spacing w:line="240" w:lineRule="auto"/>
              <w:ind w:left="102" w:right="198"/>
              <w:jc w:val="both"/>
              <w:rPr>
                <w:rFonts w:asciiTheme="minorHAnsi" w:hAnsiTheme="minorHAnsi"/>
              </w:rPr>
            </w:pPr>
            <w:r w:rsidRPr="000B2AA1">
              <w:rPr>
                <w:rStyle w:val="Corpodeltesto4Exact"/>
                <w:rFonts w:asciiTheme="minorHAnsi" w:hAnsiTheme="minorHAnsi"/>
                <w:sz w:val="19"/>
                <w:szCs w:val="19"/>
              </w:rPr>
              <w:t>La misura assicura l’imparzialità dell’azione del Consorzio come previsto dall’art. 97, comma 2 della Costituzione. La misura intende rendere note le procedure di gara, aggiudicate Tale pubblicazione consente di monitorare l’andamento del mercato. La misura concerne ogni tipologia di procedura di affidamento. Le pubblicazioni devono essere fatte nell’apposita sezione sul sito web del Consorzio.</w:t>
            </w:r>
          </w:p>
          <w:p w:rsidR="0079368B" w:rsidRPr="000B2AA1" w:rsidRDefault="0079368B" w:rsidP="009D5CCB">
            <w:pPr>
              <w:pStyle w:val="Corpodeltesto41"/>
              <w:shd w:val="clear" w:color="auto" w:fill="auto"/>
              <w:spacing w:line="240" w:lineRule="auto"/>
              <w:ind w:left="102" w:right="142"/>
              <w:jc w:val="both"/>
              <w:rPr>
                <w:rStyle w:val="Corpodeltesto4Exact"/>
                <w:rFonts w:asciiTheme="minorHAnsi" w:hAnsiTheme="minorHAnsi"/>
                <w:sz w:val="19"/>
                <w:szCs w:val="19"/>
              </w:rPr>
            </w:pPr>
          </w:p>
        </w:tc>
        <w:tc>
          <w:tcPr>
            <w:tcW w:w="1802" w:type="dxa"/>
            <w:gridSpan w:val="2"/>
          </w:tcPr>
          <w:p w:rsidR="0079368B" w:rsidRPr="000B2AA1" w:rsidRDefault="0079368B" w:rsidP="009D5CCB">
            <w:pPr>
              <w:rPr>
                <w:b/>
                <w:sz w:val="19"/>
                <w:szCs w:val="19"/>
              </w:rPr>
            </w:pPr>
          </w:p>
          <w:p w:rsidR="0079368B" w:rsidRPr="000B2AA1" w:rsidRDefault="001A5CE5" w:rsidP="009D5CCB">
            <w:pPr>
              <w:rPr>
                <w:b/>
                <w:sz w:val="19"/>
                <w:szCs w:val="19"/>
              </w:rPr>
            </w:pPr>
            <w:r>
              <w:rPr>
                <w:b/>
                <w:sz w:val="19"/>
                <w:szCs w:val="19"/>
              </w:rPr>
              <w:t xml:space="preserve">Direttore Generale </w:t>
            </w:r>
            <w:r w:rsidR="0079368B" w:rsidRPr="000B2AA1">
              <w:rPr>
                <w:b/>
                <w:sz w:val="19"/>
                <w:szCs w:val="19"/>
              </w:rPr>
              <w:t>Dirigenti</w:t>
            </w:r>
          </w:p>
          <w:p w:rsidR="0079368B" w:rsidRPr="000B2AA1" w:rsidRDefault="001A5CE5" w:rsidP="009D5CCB">
            <w:pPr>
              <w:rPr>
                <w:b/>
                <w:sz w:val="19"/>
                <w:szCs w:val="19"/>
              </w:rPr>
            </w:pPr>
            <w:r>
              <w:rPr>
                <w:b/>
                <w:sz w:val="19"/>
                <w:szCs w:val="19"/>
              </w:rPr>
              <w:t>Responsabile della Trasparenza</w:t>
            </w:r>
            <w:r w:rsidR="00262A4D">
              <w:rPr>
                <w:b/>
                <w:sz w:val="19"/>
                <w:szCs w:val="19"/>
              </w:rPr>
              <w:t>,</w:t>
            </w:r>
            <w:r>
              <w:rPr>
                <w:b/>
                <w:sz w:val="19"/>
                <w:szCs w:val="19"/>
              </w:rPr>
              <w:t xml:space="preserve"> RUP</w:t>
            </w:r>
          </w:p>
        </w:tc>
        <w:tc>
          <w:tcPr>
            <w:tcW w:w="1872" w:type="dxa"/>
            <w:gridSpan w:val="2"/>
          </w:tcPr>
          <w:p w:rsidR="0079368B" w:rsidRPr="000B2AA1" w:rsidRDefault="0079368B" w:rsidP="00A919C1">
            <w:pPr>
              <w:rPr>
                <w:b/>
                <w:sz w:val="19"/>
                <w:szCs w:val="19"/>
              </w:rPr>
            </w:pPr>
          </w:p>
          <w:p w:rsidR="0079368B" w:rsidRPr="000B2AA1" w:rsidRDefault="0079368B" w:rsidP="00A919C1">
            <w:pPr>
              <w:pStyle w:val="Corpodeltesto41"/>
              <w:shd w:val="clear" w:color="auto" w:fill="auto"/>
              <w:spacing w:line="240" w:lineRule="auto"/>
              <w:jc w:val="both"/>
              <w:rPr>
                <w:rFonts w:asciiTheme="minorHAnsi" w:hAnsiTheme="minorHAnsi"/>
              </w:rPr>
            </w:pPr>
            <w:r w:rsidRPr="000B2AA1">
              <w:rPr>
                <w:rStyle w:val="Corpodeltesto4Exact"/>
                <w:rFonts w:asciiTheme="minorHAnsi" w:hAnsiTheme="minorHAnsi"/>
                <w:sz w:val="19"/>
                <w:szCs w:val="19"/>
              </w:rPr>
              <w:t>Ogni dirigente è tenuto a</w:t>
            </w:r>
          </w:p>
          <w:p w:rsidR="0079368B" w:rsidRPr="000B2AA1" w:rsidRDefault="0079368B" w:rsidP="00A919C1">
            <w:pPr>
              <w:pStyle w:val="Corpodeltesto41"/>
              <w:shd w:val="clear" w:color="auto" w:fill="auto"/>
              <w:spacing w:line="240" w:lineRule="auto"/>
              <w:jc w:val="both"/>
              <w:rPr>
                <w:rFonts w:asciiTheme="minorHAnsi" w:hAnsiTheme="minorHAnsi"/>
              </w:rPr>
            </w:pPr>
            <w:r w:rsidRPr="000B2AA1">
              <w:rPr>
                <w:rStyle w:val="Corpodeltesto4Exact"/>
                <w:rFonts w:asciiTheme="minorHAnsi" w:hAnsiTheme="minorHAnsi"/>
                <w:sz w:val="19"/>
                <w:szCs w:val="19"/>
              </w:rPr>
              <w:t>pubblicare, entro 30 giorni dall’avvenuta aggiudicazione d</w:t>
            </w:r>
            <w:r w:rsidR="001A5CE5">
              <w:rPr>
                <w:rStyle w:val="Corpodeltesto4Exact"/>
                <w:rFonts w:asciiTheme="minorHAnsi" w:hAnsiTheme="minorHAnsi"/>
                <w:sz w:val="19"/>
                <w:szCs w:val="19"/>
              </w:rPr>
              <w:t>efinitiva, le procedure conclusa</w:t>
            </w:r>
            <w:r w:rsidRPr="000B2AA1">
              <w:rPr>
                <w:rStyle w:val="Corpodeltesto4Exact"/>
                <w:rFonts w:asciiTheme="minorHAnsi" w:hAnsiTheme="minorHAnsi"/>
                <w:sz w:val="19"/>
                <w:szCs w:val="19"/>
              </w:rPr>
              <w:t>si con l’indicazione dell’aggiudicatario e dell’importo del contratto.</w:t>
            </w:r>
          </w:p>
          <w:p w:rsidR="0079368B" w:rsidRPr="000B2AA1" w:rsidRDefault="0079368B" w:rsidP="00A919C1">
            <w:pPr>
              <w:rPr>
                <w:b/>
                <w:sz w:val="19"/>
                <w:szCs w:val="19"/>
              </w:rPr>
            </w:pPr>
          </w:p>
        </w:tc>
        <w:tc>
          <w:tcPr>
            <w:tcW w:w="1852" w:type="dxa"/>
          </w:tcPr>
          <w:p w:rsidR="0079368B" w:rsidRPr="000B2AA1" w:rsidRDefault="0079368B" w:rsidP="009D5CCB">
            <w:pPr>
              <w:rPr>
                <w:sz w:val="19"/>
                <w:szCs w:val="19"/>
              </w:rPr>
            </w:pPr>
          </w:p>
          <w:p w:rsidR="0079368B" w:rsidRPr="000B2AA1" w:rsidRDefault="0079368B" w:rsidP="009D5CCB">
            <w:pPr>
              <w:rPr>
                <w:sz w:val="19"/>
                <w:szCs w:val="19"/>
              </w:rPr>
            </w:pPr>
            <w:r w:rsidRPr="000B2AA1">
              <w:rPr>
                <w:sz w:val="19"/>
                <w:szCs w:val="19"/>
              </w:rPr>
              <w:t>CONTRATTI PUBBLICI/ TRASPARENZA</w:t>
            </w:r>
          </w:p>
          <w:p w:rsidR="0079368B" w:rsidRPr="000B2AA1" w:rsidRDefault="0079368B" w:rsidP="009D5CCB">
            <w:pPr>
              <w:rPr>
                <w:sz w:val="19"/>
                <w:szCs w:val="19"/>
              </w:rPr>
            </w:pPr>
          </w:p>
        </w:tc>
        <w:tc>
          <w:tcPr>
            <w:tcW w:w="2337" w:type="dxa"/>
            <w:gridSpan w:val="2"/>
          </w:tcPr>
          <w:p w:rsidR="0079368B" w:rsidRPr="000B2AA1" w:rsidRDefault="0079368B" w:rsidP="009D5CCB">
            <w:pPr>
              <w:jc w:val="center"/>
              <w:rPr>
                <w:b/>
                <w:sz w:val="19"/>
                <w:szCs w:val="19"/>
              </w:rPr>
            </w:pPr>
          </w:p>
          <w:p w:rsidR="0079368B" w:rsidRPr="000B2AA1" w:rsidRDefault="0079368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79368B" w:rsidRPr="000B2AA1" w:rsidRDefault="0079368B"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79368B" w:rsidRPr="000B2AA1" w:rsidRDefault="0079368B" w:rsidP="009D5CCB">
            <w:pPr>
              <w:jc w:val="center"/>
              <w:rPr>
                <w:b/>
                <w:sz w:val="19"/>
                <w:szCs w:val="19"/>
              </w:rPr>
            </w:pPr>
          </w:p>
        </w:tc>
      </w:tr>
      <w:tr w:rsidR="00C20458" w:rsidRPr="000B2AA1" w:rsidTr="00172BE2">
        <w:tc>
          <w:tcPr>
            <w:tcW w:w="2709" w:type="dxa"/>
            <w:gridSpan w:val="2"/>
            <w:shd w:val="clear" w:color="auto" w:fill="FFFFFF" w:themeFill="background1"/>
          </w:tcPr>
          <w:p w:rsidR="00B4151F" w:rsidRPr="000B2AA1" w:rsidRDefault="00C31AF8" w:rsidP="009D5CCB">
            <w:pPr>
              <w:jc w:val="both"/>
              <w:rPr>
                <w:b/>
                <w:sz w:val="19"/>
                <w:szCs w:val="19"/>
              </w:rPr>
            </w:pPr>
            <w:r>
              <w:rPr>
                <w:b/>
                <w:sz w:val="19"/>
                <w:szCs w:val="19"/>
              </w:rPr>
              <w:t>37</w:t>
            </w:r>
            <w:r w:rsidR="00B4151F" w:rsidRPr="000B2AA1">
              <w:rPr>
                <w:b/>
                <w:sz w:val="19"/>
                <w:szCs w:val="19"/>
              </w:rPr>
              <w:t xml:space="preserve">) </w:t>
            </w:r>
            <w:r w:rsidR="00B4151F" w:rsidRPr="000B2AA1">
              <w:rPr>
                <w:rStyle w:val="Corpodeltesto95ptGrassetto"/>
                <w:rFonts w:asciiTheme="minorHAnsi" w:eastAsiaTheme="minorHAnsi" w:hAnsiTheme="minorHAnsi"/>
                <w:shd w:val="clear" w:color="auto" w:fill="D9D9D9" w:themeFill="background1" w:themeFillShade="D9"/>
              </w:rPr>
              <w:t>Inserimento nell’atto dinomina dei commissari di apposite clausole attestantil’assenza per detti soggetti di cause di incompatibilità o di conflitto di interesse ai sensi dell’art. 84 del codice dei contratti</w:t>
            </w:r>
          </w:p>
        </w:tc>
        <w:tc>
          <w:tcPr>
            <w:tcW w:w="4278" w:type="dxa"/>
            <w:gridSpan w:val="2"/>
            <w:shd w:val="clear" w:color="auto" w:fill="FFFFFF" w:themeFill="background1"/>
          </w:tcPr>
          <w:p w:rsidR="00B4151F" w:rsidRPr="000B2AA1" w:rsidRDefault="00B4151F" w:rsidP="009D5CCB">
            <w:pPr>
              <w:jc w:val="both"/>
              <w:rPr>
                <w:b/>
                <w:sz w:val="19"/>
                <w:szCs w:val="19"/>
              </w:rPr>
            </w:pPr>
            <w:r w:rsidRPr="000B2AA1">
              <w:rPr>
                <w:rStyle w:val="Corpodeltesto95pt"/>
                <w:rFonts w:asciiTheme="minorHAnsi" w:eastAsiaTheme="minorHAnsi" w:hAnsiTheme="minorHAnsi"/>
              </w:rPr>
              <w:t>La misura assicura l’imparzialità dell’azione del Consorzio come previsto dall’art. 97, comma 2 della Costituzione. La misura intende garantire che i commissari nominati non siano portatori di situazioni di conflitto di interesse o di cause di incompatibilità che potrebbero nascondere eventuali fenomeni corruttivi.</w:t>
            </w:r>
          </w:p>
        </w:tc>
        <w:tc>
          <w:tcPr>
            <w:tcW w:w="1802" w:type="dxa"/>
            <w:gridSpan w:val="2"/>
            <w:shd w:val="clear" w:color="auto" w:fill="FFFFFF" w:themeFill="background1"/>
          </w:tcPr>
          <w:p w:rsidR="00B4151F" w:rsidRPr="000B2AA1" w:rsidRDefault="00B4151F" w:rsidP="009D5CCB">
            <w:pPr>
              <w:rPr>
                <w:b/>
                <w:sz w:val="19"/>
                <w:szCs w:val="19"/>
              </w:rPr>
            </w:pPr>
          </w:p>
          <w:p w:rsidR="00B4151F" w:rsidRPr="000B2AA1" w:rsidRDefault="00163B30" w:rsidP="009D5CCB">
            <w:pPr>
              <w:rPr>
                <w:b/>
                <w:sz w:val="19"/>
                <w:szCs w:val="19"/>
              </w:rPr>
            </w:pPr>
            <w:r>
              <w:rPr>
                <w:b/>
                <w:sz w:val="19"/>
                <w:szCs w:val="19"/>
              </w:rPr>
              <w:t>Responsabile prevenzione trasparenza</w:t>
            </w:r>
            <w:r w:rsidR="00262A4D">
              <w:rPr>
                <w:b/>
                <w:sz w:val="19"/>
                <w:szCs w:val="19"/>
              </w:rPr>
              <w:t>,</w:t>
            </w:r>
            <w:r>
              <w:rPr>
                <w:b/>
                <w:sz w:val="19"/>
                <w:szCs w:val="19"/>
              </w:rPr>
              <w:t xml:space="preserve"> RUP </w:t>
            </w:r>
            <w:r w:rsidR="00B4151F" w:rsidRPr="000B2AA1">
              <w:rPr>
                <w:b/>
                <w:sz w:val="19"/>
                <w:szCs w:val="19"/>
              </w:rPr>
              <w:t>Dirigenti</w:t>
            </w:r>
          </w:p>
          <w:p w:rsidR="00B4151F" w:rsidRPr="000B2AA1" w:rsidRDefault="00B4151F" w:rsidP="009D5CCB">
            <w:pPr>
              <w:rPr>
                <w:b/>
                <w:sz w:val="19"/>
                <w:szCs w:val="19"/>
              </w:rPr>
            </w:pPr>
          </w:p>
        </w:tc>
        <w:tc>
          <w:tcPr>
            <w:tcW w:w="1872" w:type="dxa"/>
            <w:gridSpan w:val="2"/>
            <w:shd w:val="clear" w:color="auto" w:fill="FFFFFF" w:themeFill="background1"/>
          </w:tcPr>
          <w:p w:rsidR="00B4151F" w:rsidRPr="000B2AA1" w:rsidRDefault="00B4151F" w:rsidP="009D5CCB">
            <w:pPr>
              <w:rPr>
                <w:b/>
                <w:sz w:val="19"/>
                <w:szCs w:val="19"/>
              </w:rPr>
            </w:pPr>
          </w:p>
          <w:p w:rsidR="00B4151F" w:rsidRPr="000B2AA1" w:rsidRDefault="00B4151F" w:rsidP="009D5CCB">
            <w:pPr>
              <w:pStyle w:val="Corpodeltesto41"/>
              <w:shd w:val="clear" w:color="auto" w:fill="auto"/>
              <w:spacing w:line="240" w:lineRule="auto"/>
              <w:ind w:left="119" w:right="102"/>
              <w:jc w:val="left"/>
              <w:rPr>
                <w:rFonts w:asciiTheme="minorHAnsi" w:hAnsiTheme="minorHAnsi"/>
              </w:rPr>
            </w:pPr>
            <w:r w:rsidRPr="000B2AA1">
              <w:rPr>
                <w:rStyle w:val="Corpodeltesto4Exact"/>
                <w:rFonts w:asciiTheme="minorHAnsi" w:hAnsiTheme="minorHAnsi"/>
                <w:sz w:val="19"/>
                <w:szCs w:val="19"/>
              </w:rPr>
              <w:t>Misura già in vigore. Da monitorare nella sua attuazione.</w:t>
            </w:r>
          </w:p>
          <w:p w:rsidR="00B4151F" w:rsidRPr="000B2AA1" w:rsidRDefault="00B4151F" w:rsidP="009D5CCB">
            <w:pPr>
              <w:rPr>
                <w:b/>
                <w:sz w:val="19"/>
                <w:szCs w:val="19"/>
              </w:rPr>
            </w:pPr>
          </w:p>
        </w:tc>
        <w:tc>
          <w:tcPr>
            <w:tcW w:w="1852" w:type="dxa"/>
            <w:shd w:val="clear" w:color="auto" w:fill="FFFFFF" w:themeFill="background1"/>
          </w:tcPr>
          <w:p w:rsidR="00B4151F" w:rsidRPr="000B2AA1" w:rsidRDefault="00B4151F" w:rsidP="009D5CCB">
            <w:pPr>
              <w:rPr>
                <w:sz w:val="19"/>
                <w:szCs w:val="19"/>
              </w:rPr>
            </w:pPr>
          </w:p>
          <w:p w:rsidR="00B4151F" w:rsidRPr="000B2AA1" w:rsidRDefault="00B4151F" w:rsidP="009D5CCB">
            <w:pPr>
              <w:rPr>
                <w:sz w:val="19"/>
                <w:szCs w:val="19"/>
              </w:rPr>
            </w:pPr>
            <w:r w:rsidRPr="000B2AA1">
              <w:rPr>
                <w:sz w:val="19"/>
                <w:szCs w:val="19"/>
              </w:rPr>
              <w:t>CONTRATTI PUBBLICI/ TRASPARENZA</w:t>
            </w:r>
          </w:p>
          <w:p w:rsidR="00B4151F" w:rsidRPr="000B2AA1" w:rsidRDefault="00B4151F" w:rsidP="009D5CCB">
            <w:pPr>
              <w:rPr>
                <w:sz w:val="19"/>
                <w:szCs w:val="19"/>
              </w:rPr>
            </w:pPr>
          </w:p>
        </w:tc>
        <w:tc>
          <w:tcPr>
            <w:tcW w:w="2337" w:type="dxa"/>
            <w:gridSpan w:val="2"/>
            <w:shd w:val="clear" w:color="auto" w:fill="FFFFFF" w:themeFill="background1"/>
          </w:tcPr>
          <w:p w:rsidR="00B4151F" w:rsidRPr="000B2AA1" w:rsidRDefault="00B4151F" w:rsidP="009D5CCB">
            <w:pPr>
              <w:pStyle w:val="Corpodeltesto4"/>
              <w:shd w:val="clear" w:color="auto" w:fill="auto"/>
              <w:tabs>
                <w:tab w:val="left" w:pos="575"/>
              </w:tabs>
              <w:spacing w:before="0" w:after="0" w:line="240" w:lineRule="auto"/>
              <w:ind w:left="295" w:firstLine="0"/>
              <w:jc w:val="left"/>
              <w:rPr>
                <w:rStyle w:val="Corpodeltesto95pt"/>
                <w:rFonts w:asciiTheme="minorHAnsi" w:hAnsiTheme="minorHAnsi"/>
                <w:color w:val="auto"/>
              </w:rPr>
            </w:pPr>
          </w:p>
          <w:p w:rsidR="00B4151F" w:rsidRPr="000B2AA1" w:rsidRDefault="00B4151F"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Art. 97, comma 2 della Costituzione</w:t>
            </w:r>
          </w:p>
          <w:p w:rsidR="00B4151F" w:rsidRPr="000B2AA1" w:rsidRDefault="00B4151F"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D. Lgs. 163/2006 (Codice dei contratti)</w:t>
            </w:r>
          </w:p>
          <w:p w:rsidR="00B4151F" w:rsidRPr="000B2AA1" w:rsidRDefault="00B4151F" w:rsidP="009D5CCB">
            <w:pPr>
              <w:pStyle w:val="Corpodeltesto4"/>
              <w:numPr>
                <w:ilvl w:val="0"/>
                <w:numId w:val="8"/>
              </w:numPr>
              <w:shd w:val="clear" w:color="auto" w:fill="auto"/>
              <w:tabs>
                <w:tab w:val="left" w:pos="575"/>
              </w:tabs>
              <w:spacing w:before="0" w:after="0" w:line="240" w:lineRule="auto"/>
              <w:ind w:left="295" w:hanging="284"/>
              <w:jc w:val="left"/>
              <w:rPr>
                <w:rStyle w:val="Corpodeltesto95pt"/>
                <w:rFonts w:asciiTheme="minorHAnsi" w:hAnsiTheme="minorHAnsi"/>
                <w:color w:val="auto"/>
              </w:rPr>
            </w:pPr>
            <w:r w:rsidRPr="000B2AA1">
              <w:rPr>
                <w:rStyle w:val="Corpodeltesto95pt"/>
                <w:rFonts w:asciiTheme="minorHAnsi" w:hAnsiTheme="minorHAnsi"/>
              </w:rPr>
              <w:t>Piano Nazionale Anticorruzione</w:t>
            </w:r>
          </w:p>
          <w:p w:rsidR="00B4151F" w:rsidRPr="000B2AA1" w:rsidRDefault="00B4151F" w:rsidP="009D5CCB">
            <w:pPr>
              <w:jc w:val="center"/>
              <w:rPr>
                <w:b/>
                <w:sz w:val="19"/>
                <w:szCs w:val="19"/>
              </w:rPr>
            </w:pPr>
          </w:p>
        </w:tc>
      </w:tr>
      <w:tr w:rsidR="009563E3" w:rsidRPr="000B2AA1" w:rsidTr="00A919C1">
        <w:tc>
          <w:tcPr>
            <w:tcW w:w="2709" w:type="dxa"/>
            <w:gridSpan w:val="2"/>
          </w:tcPr>
          <w:p w:rsidR="009563E3" w:rsidRPr="000B2AA1" w:rsidRDefault="00C31AF8" w:rsidP="009D5CCB">
            <w:pPr>
              <w:pStyle w:val="Corpodeltesto4"/>
              <w:shd w:val="clear" w:color="auto" w:fill="auto"/>
              <w:spacing w:before="0" w:after="0" w:line="240" w:lineRule="auto"/>
              <w:ind w:left="40" w:firstLine="0"/>
              <w:rPr>
                <w:rFonts w:asciiTheme="minorHAnsi" w:hAnsiTheme="minorHAnsi"/>
                <w:sz w:val="19"/>
                <w:szCs w:val="19"/>
              </w:rPr>
            </w:pPr>
            <w:r>
              <w:rPr>
                <w:rFonts w:asciiTheme="minorHAnsi" w:hAnsiTheme="minorHAnsi"/>
                <w:b/>
                <w:sz w:val="19"/>
                <w:szCs w:val="19"/>
              </w:rPr>
              <w:t>38</w:t>
            </w:r>
            <w:r w:rsidR="009563E3" w:rsidRPr="000B2AA1">
              <w:rPr>
                <w:rFonts w:asciiTheme="minorHAnsi" w:hAnsiTheme="minorHAnsi"/>
                <w:b/>
                <w:sz w:val="19"/>
                <w:szCs w:val="19"/>
              </w:rPr>
              <w:t>)</w:t>
            </w:r>
            <w:r w:rsidR="009563E3" w:rsidRPr="000B2AA1">
              <w:rPr>
                <w:rStyle w:val="Corpodeltesto95ptGrassetto"/>
                <w:rFonts w:asciiTheme="minorHAnsi" w:hAnsiTheme="minorHAnsi"/>
              </w:rPr>
              <w:t>Obbligo di dare atto nella</w:t>
            </w:r>
          </w:p>
          <w:p w:rsidR="009563E3" w:rsidRDefault="009563E3" w:rsidP="009D5CCB">
            <w:pPr>
              <w:pStyle w:val="Corpodeltesto4"/>
              <w:shd w:val="clear" w:color="auto" w:fill="auto"/>
              <w:spacing w:before="0" w:after="0" w:line="240" w:lineRule="auto"/>
              <w:ind w:left="40" w:firstLine="0"/>
              <w:rPr>
                <w:rFonts w:asciiTheme="minorHAnsi" w:hAnsiTheme="minorHAnsi"/>
                <w:b/>
                <w:sz w:val="19"/>
                <w:szCs w:val="19"/>
              </w:rPr>
            </w:pPr>
            <w:r w:rsidRPr="000B2AA1">
              <w:rPr>
                <w:rStyle w:val="Corpodeltesto95ptGrassetto"/>
                <w:rFonts w:asciiTheme="minorHAnsi" w:hAnsiTheme="minorHAnsi"/>
              </w:rPr>
              <w:t xml:space="preserve">determinazione di aggiudicazione </w:t>
            </w:r>
            <w:r w:rsidR="00EB4A58">
              <w:rPr>
                <w:rStyle w:val="Corpodeltesto95ptGrassetto"/>
                <w:rFonts w:asciiTheme="minorHAnsi" w:hAnsiTheme="minorHAnsi"/>
              </w:rPr>
              <w:t xml:space="preserve">che i funzionari ed i RUP </w:t>
            </w:r>
            <w:r w:rsidRPr="000B2AA1">
              <w:rPr>
                <w:rStyle w:val="Corpodeltesto95ptGrassetto"/>
                <w:rFonts w:asciiTheme="minorHAnsi" w:hAnsiTheme="minorHAnsi"/>
              </w:rPr>
              <w:t>che hanno partecipato alla gestione della procedura di gara non hanno cause di incompatibilità con l’impresa aggiudicataria e con la seconda classificata avendo riguardo anche a possibili</w:t>
            </w:r>
            <w:r w:rsidRPr="000B2AA1">
              <w:rPr>
                <w:rFonts w:asciiTheme="minorHAnsi" w:hAnsiTheme="minorHAnsi"/>
                <w:b/>
                <w:sz w:val="19"/>
                <w:szCs w:val="19"/>
              </w:rPr>
              <w:t>collegamenti soggettivi di frequentazione abituale e/o di parentela con i competenti organi amministrativi e societari con riferimento agli ultimi 5 anni.</w:t>
            </w:r>
          </w:p>
          <w:p w:rsidR="00464905" w:rsidRDefault="00464905" w:rsidP="009D5CCB">
            <w:pPr>
              <w:pStyle w:val="Corpodeltesto4"/>
              <w:shd w:val="clear" w:color="auto" w:fill="auto"/>
              <w:spacing w:before="0" w:after="0" w:line="240" w:lineRule="auto"/>
              <w:ind w:left="40" w:firstLine="0"/>
              <w:rPr>
                <w:rFonts w:asciiTheme="minorHAnsi" w:hAnsiTheme="minorHAnsi"/>
                <w:b/>
                <w:sz w:val="19"/>
                <w:szCs w:val="19"/>
              </w:rPr>
            </w:pPr>
          </w:p>
          <w:p w:rsidR="00464905" w:rsidRPr="000B2AA1" w:rsidRDefault="00464905" w:rsidP="009D5CCB">
            <w:pPr>
              <w:pStyle w:val="Corpodeltesto4"/>
              <w:shd w:val="clear" w:color="auto" w:fill="auto"/>
              <w:spacing w:before="0" w:after="0" w:line="240" w:lineRule="auto"/>
              <w:ind w:left="40" w:firstLine="0"/>
              <w:rPr>
                <w:rFonts w:asciiTheme="minorHAnsi" w:hAnsiTheme="minorHAnsi"/>
                <w:b/>
                <w:sz w:val="19"/>
                <w:szCs w:val="19"/>
              </w:rPr>
            </w:pPr>
          </w:p>
        </w:tc>
        <w:tc>
          <w:tcPr>
            <w:tcW w:w="4278" w:type="dxa"/>
            <w:gridSpan w:val="2"/>
          </w:tcPr>
          <w:p w:rsidR="009563E3" w:rsidRPr="000B2AA1" w:rsidRDefault="009563E3" w:rsidP="009D5CCB">
            <w:pPr>
              <w:pStyle w:val="Corpodeltesto4"/>
              <w:shd w:val="clear" w:color="auto" w:fill="auto"/>
              <w:spacing w:before="0" w:after="0" w:line="240" w:lineRule="auto"/>
              <w:ind w:left="-17" w:firstLine="0"/>
              <w:rPr>
                <w:rFonts w:asciiTheme="minorHAnsi" w:hAnsiTheme="minorHAnsi"/>
                <w:sz w:val="19"/>
                <w:szCs w:val="19"/>
              </w:rPr>
            </w:pPr>
            <w:r w:rsidRPr="000B2AA1">
              <w:rPr>
                <w:rStyle w:val="Corpodeltesto95pt"/>
                <w:rFonts w:asciiTheme="minorHAnsi" w:hAnsiTheme="minorHAnsi"/>
              </w:rPr>
              <w:t>La misura assicura l’imparzialità dell’azione del Consorzio come previsto dall’art. 97, comma 2 della Costituzione.</w:t>
            </w:r>
          </w:p>
          <w:p w:rsidR="009563E3" w:rsidRPr="000B2AA1" w:rsidRDefault="009563E3" w:rsidP="009D5CCB">
            <w:pPr>
              <w:pStyle w:val="Corpodeltesto41"/>
              <w:shd w:val="clear" w:color="auto" w:fill="auto"/>
              <w:spacing w:line="240" w:lineRule="auto"/>
              <w:ind w:left="-17"/>
              <w:jc w:val="both"/>
              <w:rPr>
                <w:rFonts w:asciiTheme="minorHAnsi" w:hAnsiTheme="minorHAnsi"/>
              </w:rPr>
            </w:pPr>
            <w:r w:rsidRPr="000B2AA1">
              <w:rPr>
                <w:rStyle w:val="Corpodeltesto95pt"/>
                <w:rFonts w:asciiTheme="minorHAnsi" w:hAnsiTheme="minorHAnsi"/>
              </w:rPr>
              <w:t xml:space="preserve">La disposizione è prevista dal vigente codice di comportamento ed ha lo scopo di prevenire fenomeni corruttivi volti a favorire indebitamente soggetti, società od enti che hanno legami di parentela, affinità o frequentazione abituale con i funzionari od i dirigenti che hanno partecipato alla </w:t>
            </w:r>
            <w:r w:rsidRPr="000B2AA1">
              <w:rPr>
                <w:rStyle w:val="Corpodeltesto4Exact"/>
                <w:rFonts w:asciiTheme="minorHAnsi" w:hAnsiTheme="minorHAnsi"/>
                <w:sz w:val="19"/>
                <w:szCs w:val="19"/>
              </w:rPr>
              <w:t xml:space="preserve"> procedura di gara.</w:t>
            </w:r>
          </w:p>
          <w:p w:rsidR="009563E3" w:rsidRPr="000B2AA1" w:rsidRDefault="009563E3" w:rsidP="009D5CCB">
            <w:pPr>
              <w:pStyle w:val="Corpodeltesto4"/>
              <w:shd w:val="clear" w:color="auto" w:fill="auto"/>
              <w:spacing w:before="0" w:after="0" w:line="240" w:lineRule="auto"/>
              <w:ind w:left="38" w:firstLine="0"/>
              <w:rPr>
                <w:rStyle w:val="Corpodeltesto95pt"/>
                <w:rFonts w:asciiTheme="minorHAnsi" w:hAnsiTheme="minorHAnsi"/>
              </w:rPr>
            </w:pPr>
          </w:p>
        </w:tc>
        <w:tc>
          <w:tcPr>
            <w:tcW w:w="1802" w:type="dxa"/>
            <w:gridSpan w:val="2"/>
          </w:tcPr>
          <w:p w:rsidR="009563E3" w:rsidRPr="000B2AA1" w:rsidRDefault="009563E3" w:rsidP="009D5CCB">
            <w:pPr>
              <w:jc w:val="center"/>
              <w:rPr>
                <w:b/>
                <w:sz w:val="19"/>
                <w:szCs w:val="19"/>
              </w:rPr>
            </w:pPr>
          </w:p>
          <w:p w:rsidR="009563E3" w:rsidRPr="000B2AA1" w:rsidRDefault="009563E3" w:rsidP="009D5CCB">
            <w:pPr>
              <w:rPr>
                <w:b/>
                <w:sz w:val="19"/>
                <w:szCs w:val="19"/>
              </w:rPr>
            </w:pPr>
            <w:r w:rsidRPr="000B2AA1">
              <w:rPr>
                <w:b/>
                <w:sz w:val="19"/>
                <w:szCs w:val="19"/>
              </w:rPr>
              <w:t>Dir</w:t>
            </w:r>
            <w:r w:rsidR="00F62E6A" w:rsidRPr="000B2AA1">
              <w:rPr>
                <w:b/>
                <w:sz w:val="19"/>
                <w:szCs w:val="19"/>
              </w:rPr>
              <w:t>igenti</w:t>
            </w:r>
            <w:r w:rsidR="00EB4A58">
              <w:rPr>
                <w:b/>
                <w:sz w:val="19"/>
                <w:szCs w:val="19"/>
              </w:rPr>
              <w:t xml:space="preserve"> - RUP</w:t>
            </w:r>
          </w:p>
          <w:p w:rsidR="009563E3" w:rsidRPr="000B2AA1" w:rsidRDefault="009563E3" w:rsidP="009D5CCB">
            <w:pPr>
              <w:rPr>
                <w:b/>
                <w:sz w:val="19"/>
                <w:szCs w:val="19"/>
              </w:rPr>
            </w:pPr>
          </w:p>
        </w:tc>
        <w:tc>
          <w:tcPr>
            <w:tcW w:w="1872" w:type="dxa"/>
            <w:gridSpan w:val="2"/>
          </w:tcPr>
          <w:p w:rsidR="009563E3" w:rsidRPr="000B2AA1" w:rsidRDefault="009563E3" w:rsidP="009D5CCB">
            <w:pPr>
              <w:jc w:val="center"/>
              <w:rPr>
                <w:b/>
                <w:sz w:val="19"/>
                <w:szCs w:val="19"/>
              </w:rPr>
            </w:pPr>
          </w:p>
          <w:p w:rsidR="009563E3" w:rsidRPr="000B2AA1" w:rsidRDefault="00195C79" w:rsidP="00195C79">
            <w:pPr>
              <w:jc w:val="center"/>
              <w:rPr>
                <w:b/>
                <w:sz w:val="19"/>
                <w:szCs w:val="19"/>
              </w:rPr>
            </w:pPr>
            <w:r>
              <w:rPr>
                <w:rStyle w:val="Corpodeltesto95pt"/>
                <w:rFonts w:eastAsiaTheme="minorHAnsi"/>
              </w:rPr>
              <w:t>La misura è già in vigore</w:t>
            </w:r>
          </w:p>
        </w:tc>
        <w:tc>
          <w:tcPr>
            <w:tcW w:w="1852" w:type="dxa"/>
          </w:tcPr>
          <w:p w:rsidR="009563E3" w:rsidRPr="000B2AA1" w:rsidRDefault="009563E3" w:rsidP="009D5CCB">
            <w:pPr>
              <w:pStyle w:val="Corpodeltesto4"/>
              <w:shd w:val="clear" w:color="auto" w:fill="auto"/>
              <w:spacing w:before="0" w:after="0" w:line="240" w:lineRule="auto"/>
              <w:ind w:left="120" w:firstLine="0"/>
              <w:jc w:val="left"/>
              <w:rPr>
                <w:rStyle w:val="Corpodeltesto95pt"/>
                <w:rFonts w:asciiTheme="minorHAnsi" w:hAnsiTheme="minorHAnsi"/>
              </w:rPr>
            </w:pPr>
          </w:p>
          <w:p w:rsidR="009563E3" w:rsidRPr="000B2AA1" w:rsidRDefault="009563E3" w:rsidP="009D5CCB">
            <w:pPr>
              <w:pStyle w:val="Corpodeltesto4"/>
              <w:shd w:val="clear" w:color="auto" w:fill="auto"/>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CONTRATTI</w:t>
            </w:r>
          </w:p>
          <w:p w:rsidR="009563E3" w:rsidRPr="000B2AA1" w:rsidRDefault="009563E3" w:rsidP="009D5CCB">
            <w:pPr>
              <w:pStyle w:val="Corpodeltesto4"/>
              <w:shd w:val="clear" w:color="auto" w:fill="auto"/>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PUBBLICI/</w:t>
            </w:r>
          </w:p>
          <w:p w:rsidR="009563E3" w:rsidRPr="000B2AA1" w:rsidRDefault="009563E3" w:rsidP="009D5CCB">
            <w:pPr>
              <w:pStyle w:val="Corpodeltesto4"/>
              <w:shd w:val="clear" w:color="auto" w:fill="auto"/>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CODICE DI COMPORTAMENTO E PERSONALE</w:t>
            </w:r>
          </w:p>
          <w:p w:rsidR="009563E3" w:rsidRPr="000B2AA1" w:rsidRDefault="009563E3" w:rsidP="009D5CCB">
            <w:pPr>
              <w:pStyle w:val="Corpodeltesto4"/>
              <w:shd w:val="clear" w:color="auto" w:fill="auto"/>
              <w:spacing w:before="0" w:after="0" w:line="240" w:lineRule="auto"/>
              <w:ind w:left="120" w:firstLine="0"/>
              <w:jc w:val="left"/>
              <w:rPr>
                <w:rFonts w:asciiTheme="minorHAnsi" w:hAnsiTheme="minorHAnsi"/>
                <w:sz w:val="19"/>
                <w:szCs w:val="19"/>
              </w:rPr>
            </w:pPr>
          </w:p>
        </w:tc>
        <w:tc>
          <w:tcPr>
            <w:tcW w:w="2337" w:type="dxa"/>
            <w:gridSpan w:val="2"/>
          </w:tcPr>
          <w:p w:rsidR="009563E3" w:rsidRPr="000B2AA1" w:rsidRDefault="009563E3" w:rsidP="009D5CCB">
            <w:pPr>
              <w:pStyle w:val="Corpodeltesto4"/>
              <w:shd w:val="clear" w:color="auto" w:fill="auto"/>
              <w:tabs>
                <w:tab w:val="left" w:pos="575"/>
              </w:tabs>
              <w:spacing w:before="0" w:after="0" w:line="240" w:lineRule="auto"/>
              <w:ind w:left="580" w:firstLine="0"/>
              <w:jc w:val="left"/>
              <w:rPr>
                <w:rStyle w:val="Corpodeltesto95pt"/>
                <w:rFonts w:asciiTheme="minorHAnsi" w:hAnsiTheme="minorHAnsi"/>
                <w:color w:val="auto"/>
              </w:rPr>
            </w:pPr>
          </w:p>
          <w:p w:rsidR="009563E3" w:rsidRPr="000B2AA1" w:rsidRDefault="009563E3" w:rsidP="009D5CCB">
            <w:pPr>
              <w:pStyle w:val="Corpodeltesto4"/>
              <w:numPr>
                <w:ilvl w:val="0"/>
                <w:numId w:val="11"/>
              </w:numPr>
              <w:shd w:val="clear" w:color="auto" w:fill="auto"/>
              <w:tabs>
                <w:tab w:val="left" w:pos="575"/>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Art. 97, comma 2 della Costituzione;</w:t>
            </w:r>
          </w:p>
          <w:p w:rsidR="009563E3" w:rsidRPr="000B2AA1" w:rsidRDefault="009563E3" w:rsidP="009D5CCB">
            <w:pPr>
              <w:pStyle w:val="Corpodeltesto4"/>
              <w:numPr>
                <w:ilvl w:val="0"/>
                <w:numId w:val="11"/>
              </w:numPr>
              <w:shd w:val="clear" w:color="auto" w:fill="auto"/>
              <w:tabs>
                <w:tab w:val="left" w:pos="575"/>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Piano Nazionale Anticorruzione;</w:t>
            </w:r>
          </w:p>
          <w:p w:rsidR="009563E3" w:rsidRPr="000B2AA1" w:rsidRDefault="009563E3" w:rsidP="009D5CCB">
            <w:pPr>
              <w:pStyle w:val="Corpodeltesto4"/>
              <w:numPr>
                <w:ilvl w:val="0"/>
                <w:numId w:val="11"/>
              </w:numPr>
              <w:shd w:val="clear" w:color="auto" w:fill="auto"/>
              <w:tabs>
                <w:tab w:val="left" w:pos="580"/>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Codice di comportamento</w:t>
            </w:r>
          </w:p>
        </w:tc>
      </w:tr>
      <w:tr w:rsidR="00464905" w:rsidRPr="000B2AA1" w:rsidTr="00464905">
        <w:tc>
          <w:tcPr>
            <w:tcW w:w="2668" w:type="dxa"/>
            <w:shd w:val="clear" w:color="auto" w:fill="FFFFFF" w:themeFill="background1"/>
          </w:tcPr>
          <w:p w:rsidR="00464905" w:rsidRPr="000B2AA1" w:rsidRDefault="00464905" w:rsidP="007004DE">
            <w:pPr>
              <w:jc w:val="center"/>
              <w:rPr>
                <w:b/>
                <w:sz w:val="19"/>
                <w:szCs w:val="19"/>
              </w:rPr>
            </w:pPr>
            <w:r w:rsidRPr="000B2AA1">
              <w:rPr>
                <w:b/>
                <w:sz w:val="19"/>
                <w:szCs w:val="19"/>
              </w:rPr>
              <w:lastRenderedPageBreak/>
              <w:t>N. e descrizione misura</w:t>
            </w:r>
          </w:p>
        </w:tc>
        <w:tc>
          <w:tcPr>
            <w:tcW w:w="4187" w:type="dxa"/>
            <w:gridSpan w:val="2"/>
            <w:shd w:val="clear" w:color="auto" w:fill="FFFFFF" w:themeFill="background1"/>
          </w:tcPr>
          <w:p w:rsidR="00464905" w:rsidRPr="000B2AA1" w:rsidRDefault="00464905" w:rsidP="007004DE">
            <w:pPr>
              <w:jc w:val="center"/>
              <w:rPr>
                <w:b/>
                <w:sz w:val="19"/>
                <w:szCs w:val="19"/>
              </w:rPr>
            </w:pPr>
            <w:r w:rsidRPr="000B2AA1">
              <w:rPr>
                <w:b/>
                <w:sz w:val="19"/>
                <w:szCs w:val="19"/>
              </w:rPr>
              <w:t>Finalità</w:t>
            </w:r>
          </w:p>
        </w:tc>
        <w:tc>
          <w:tcPr>
            <w:tcW w:w="1785" w:type="dxa"/>
            <w:gridSpan w:val="2"/>
            <w:shd w:val="clear" w:color="auto" w:fill="FFFFFF" w:themeFill="background1"/>
          </w:tcPr>
          <w:p w:rsidR="00464905" w:rsidRPr="000B2AA1" w:rsidRDefault="00464905" w:rsidP="007004DE">
            <w:pPr>
              <w:jc w:val="center"/>
              <w:rPr>
                <w:b/>
                <w:sz w:val="19"/>
                <w:szCs w:val="19"/>
              </w:rPr>
            </w:pPr>
            <w:r w:rsidRPr="000B2AA1">
              <w:rPr>
                <w:b/>
                <w:sz w:val="19"/>
                <w:szCs w:val="19"/>
              </w:rPr>
              <w:t>Responsabili</w:t>
            </w:r>
          </w:p>
        </w:tc>
        <w:tc>
          <w:tcPr>
            <w:tcW w:w="1829" w:type="dxa"/>
            <w:gridSpan w:val="2"/>
            <w:shd w:val="clear" w:color="auto" w:fill="FFFFFF" w:themeFill="background1"/>
          </w:tcPr>
          <w:p w:rsidR="00464905" w:rsidRPr="000B2AA1" w:rsidRDefault="00464905" w:rsidP="007004DE">
            <w:pPr>
              <w:jc w:val="center"/>
              <w:rPr>
                <w:b/>
                <w:sz w:val="19"/>
                <w:szCs w:val="19"/>
              </w:rPr>
            </w:pPr>
            <w:r w:rsidRPr="000B2AA1">
              <w:rPr>
                <w:b/>
                <w:sz w:val="19"/>
                <w:szCs w:val="19"/>
              </w:rPr>
              <w:t>Entrata in vigore prevista</w:t>
            </w:r>
          </w:p>
        </w:tc>
        <w:tc>
          <w:tcPr>
            <w:tcW w:w="2067" w:type="dxa"/>
            <w:gridSpan w:val="3"/>
            <w:shd w:val="clear" w:color="auto" w:fill="FFFFFF" w:themeFill="background1"/>
          </w:tcPr>
          <w:p w:rsidR="00464905" w:rsidRPr="000B2AA1" w:rsidRDefault="00464905" w:rsidP="007004DE">
            <w:pPr>
              <w:jc w:val="center"/>
              <w:rPr>
                <w:b/>
                <w:sz w:val="19"/>
                <w:szCs w:val="19"/>
              </w:rPr>
            </w:pPr>
            <w:r>
              <w:rPr>
                <w:b/>
                <w:sz w:val="19"/>
                <w:szCs w:val="19"/>
              </w:rPr>
              <w:t>Tipologia misura e are</w:t>
            </w:r>
            <w:r w:rsidRPr="000B2AA1">
              <w:rPr>
                <w:b/>
                <w:sz w:val="19"/>
                <w:szCs w:val="19"/>
              </w:rPr>
              <w:t>a a rischio</w:t>
            </w:r>
          </w:p>
        </w:tc>
        <w:tc>
          <w:tcPr>
            <w:tcW w:w="2314" w:type="dxa"/>
            <w:shd w:val="clear" w:color="auto" w:fill="FFFFFF" w:themeFill="background1"/>
          </w:tcPr>
          <w:p w:rsidR="00464905" w:rsidRPr="000B2AA1" w:rsidRDefault="00464905" w:rsidP="007004DE">
            <w:pPr>
              <w:jc w:val="center"/>
              <w:rPr>
                <w:b/>
                <w:sz w:val="19"/>
                <w:szCs w:val="19"/>
              </w:rPr>
            </w:pPr>
            <w:r w:rsidRPr="000B2AA1">
              <w:rPr>
                <w:b/>
                <w:sz w:val="19"/>
                <w:szCs w:val="19"/>
              </w:rPr>
              <w:t>Riferimenti normativi regolamentari</w:t>
            </w:r>
          </w:p>
        </w:tc>
      </w:tr>
      <w:tr w:rsidR="000814EE" w:rsidRPr="000B2AA1" w:rsidTr="00464905">
        <w:tc>
          <w:tcPr>
            <w:tcW w:w="2668" w:type="dxa"/>
            <w:shd w:val="clear" w:color="auto" w:fill="FFFFFF" w:themeFill="background1"/>
          </w:tcPr>
          <w:p w:rsidR="000814EE" w:rsidRPr="000B2AA1" w:rsidRDefault="00C31AF8" w:rsidP="00172BE2">
            <w:pPr>
              <w:shd w:val="clear" w:color="auto" w:fill="FFFFFF" w:themeFill="background1"/>
              <w:jc w:val="both"/>
              <w:rPr>
                <w:b/>
                <w:sz w:val="19"/>
                <w:szCs w:val="19"/>
              </w:rPr>
            </w:pPr>
            <w:r>
              <w:rPr>
                <w:b/>
                <w:sz w:val="19"/>
                <w:szCs w:val="19"/>
              </w:rPr>
              <w:t>39</w:t>
            </w:r>
            <w:r w:rsidR="000814EE" w:rsidRPr="000B2AA1">
              <w:rPr>
                <w:b/>
                <w:sz w:val="19"/>
                <w:szCs w:val="19"/>
              </w:rPr>
              <w:t xml:space="preserve">) </w:t>
            </w:r>
            <w:r w:rsidR="000814EE" w:rsidRPr="000B2AA1">
              <w:rPr>
                <w:rStyle w:val="Corpodeltesto8Exact"/>
                <w:rFonts w:asciiTheme="minorHAnsi" w:eastAsiaTheme="minorHAnsi" w:hAnsiTheme="minorHAnsi"/>
                <w:b w:val="0"/>
                <w:bCs w:val="0"/>
                <w:sz w:val="19"/>
                <w:szCs w:val="19"/>
              </w:rPr>
              <w:t xml:space="preserve">) </w:t>
            </w:r>
            <w:r w:rsidR="000814EE" w:rsidRPr="000B2AA1">
              <w:rPr>
                <w:rStyle w:val="Corpodeltesto8Exact"/>
                <w:rFonts w:asciiTheme="minorHAnsi" w:eastAsiaTheme="minorHAnsi" w:hAnsiTheme="minorHAnsi"/>
                <w:bCs w:val="0"/>
                <w:sz w:val="19"/>
                <w:szCs w:val="19"/>
              </w:rPr>
              <w:t>Inserimento nei contratti di lavori, servizi e fornitura e collaborazione di clausole inerenti l’adesione dei fornitori / collaboratori al codice di comporta</w:t>
            </w:r>
            <w:r w:rsidR="00EB4A58">
              <w:rPr>
                <w:rStyle w:val="Corpodeltesto8Exact"/>
                <w:rFonts w:asciiTheme="minorHAnsi" w:eastAsiaTheme="minorHAnsi" w:hAnsiTheme="minorHAnsi"/>
                <w:bCs w:val="0"/>
                <w:sz w:val="19"/>
                <w:szCs w:val="19"/>
              </w:rPr>
              <w:t xml:space="preserve">mento del personale consortile </w:t>
            </w:r>
            <w:r w:rsidR="000814EE" w:rsidRPr="000B2AA1">
              <w:rPr>
                <w:rStyle w:val="Corpodeltesto8Exact"/>
                <w:rFonts w:asciiTheme="minorHAnsi" w:eastAsiaTheme="minorHAnsi" w:hAnsiTheme="minorHAnsi"/>
                <w:bCs w:val="0"/>
                <w:sz w:val="19"/>
                <w:szCs w:val="19"/>
              </w:rPr>
              <w:t xml:space="preserve"> e di apposite clausole di risoluzione in caso di mancato rispetto di dette disposizioni</w:t>
            </w:r>
          </w:p>
        </w:tc>
        <w:tc>
          <w:tcPr>
            <w:tcW w:w="4187" w:type="dxa"/>
            <w:gridSpan w:val="2"/>
            <w:shd w:val="clear" w:color="auto" w:fill="FFFFFF" w:themeFill="background1"/>
          </w:tcPr>
          <w:p w:rsidR="000814EE" w:rsidRPr="000B2AA1" w:rsidRDefault="000814EE" w:rsidP="00172BE2">
            <w:pPr>
              <w:pStyle w:val="Corpodeltesto41"/>
              <w:shd w:val="clear" w:color="auto" w:fill="FFFFFF" w:themeFill="background1"/>
              <w:spacing w:line="240" w:lineRule="auto"/>
              <w:ind w:left="102" w:right="102"/>
              <w:jc w:val="both"/>
              <w:rPr>
                <w:rFonts w:asciiTheme="minorHAnsi" w:hAnsiTheme="minorHAnsi"/>
              </w:rPr>
            </w:pPr>
            <w:r w:rsidRPr="000B2AA1">
              <w:rPr>
                <w:rStyle w:val="Corpodeltesto4Exact"/>
                <w:rFonts w:asciiTheme="minorHAnsi" w:hAnsiTheme="minorHAnsi"/>
                <w:sz w:val="19"/>
                <w:szCs w:val="19"/>
              </w:rPr>
              <w:t>La misura assicura l’imparzialità dell’azione del Consorzio come previsto dall’art. 97, comma 2 della Costituzione.</w:t>
            </w:r>
          </w:p>
          <w:p w:rsidR="000814EE" w:rsidRPr="000B2AA1" w:rsidRDefault="000814EE" w:rsidP="009F1D79">
            <w:pPr>
              <w:pStyle w:val="Corpodeltesto41"/>
              <w:shd w:val="clear" w:color="auto" w:fill="FFFFFF" w:themeFill="background1"/>
              <w:spacing w:line="240" w:lineRule="auto"/>
              <w:ind w:left="102" w:right="102"/>
              <w:jc w:val="both"/>
              <w:rPr>
                <w:rFonts w:asciiTheme="minorHAnsi" w:hAnsiTheme="minorHAnsi"/>
              </w:rPr>
            </w:pPr>
            <w:r w:rsidRPr="000B2AA1">
              <w:rPr>
                <w:rStyle w:val="Corpodeltesto4Exact"/>
                <w:rFonts w:asciiTheme="minorHAnsi" w:hAnsiTheme="minorHAnsi"/>
                <w:sz w:val="19"/>
                <w:szCs w:val="19"/>
              </w:rPr>
              <w:t>La misura permette di coinvolgere anche i collaboratori ed i fornitori esterni al rispetto delle norme del codice di comportamento che sono pertanto opportunamente r</w:t>
            </w:r>
            <w:r w:rsidR="009F1D79">
              <w:rPr>
                <w:rStyle w:val="Corpodeltesto4Exact"/>
                <w:rFonts w:asciiTheme="minorHAnsi" w:hAnsiTheme="minorHAnsi"/>
                <w:sz w:val="19"/>
                <w:szCs w:val="19"/>
              </w:rPr>
              <w:t>e</w:t>
            </w:r>
            <w:r w:rsidRPr="000B2AA1">
              <w:rPr>
                <w:rStyle w:val="Corpodeltesto4Exact"/>
                <w:rFonts w:asciiTheme="minorHAnsi" w:hAnsiTheme="minorHAnsi"/>
                <w:sz w:val="19"/>
                <w:szCs w:val="19"/>
              </w:rPr>
              <w:t>sponsabilizzati in merito. L’eventuale inserimento di clausole risolutive rende la disposizione ancora più cogente.</w:t>
            </w:r>
          </w:p>
          <w:p w:rsidR="000814EE" w:rsidRPr="000B2AA1" w:rsidRDefault="000814EE" w:rsidP="00172BE2">
            <w:pPr>
              <w:shd w:val="clear" w:color="auto" w:fill="FFFFFF" w:themeFill="background1"/>
              <w:jc w:val="both"/>
              <w:rPr>
                <w:b/>
                <w:sz w:val="19"/>
                <w:szCs w:val="19"/>
              </w:rPr>
            </w:pPr>
          </w:p>
        </w:tc>
        <w:tc>
          <w:tcPr>
            <w:tcW w:w="1785" w:type="dxa"/>
            <w:gridSpan w:val="2"/>
            <w:shd w:val="clear" w:color="auto" w:fill="FFFFFF" w:themeFill="background1"/>
          </w:tcPr>
          <w:p w:rsidR="000814EE" w:rsidRPr="000B2AA1" w:rsidRDefault="000814EE" w:rsidP="00172BE2">
            <w:pPr>
              <w:shd w:val="clear" w:color="auto" w:fill="FFFFFF" w:themeFill="background1"/>
              <w:jc w:val="center"/>
              <w:rPr>
                <w:b/>
                <w:sz w:val="19"/>
                <w:szCs w:val="19"/>
              </w:rPr>
            </w:pPr>
          </w:p>
          <w:p w:rsidR="000814EE" w:rsidRPr="000B2AA1" w:rsidRDefault="000814EE" w:rsidP="00172BE2">
            <w:pPr>
              <w:shd w:val="clear" w:color="auto" w:fill="FFFFFF" w:themeFill="background1"/>
              <w:rPr>
                <w:b/>
                <w:sz w:val="19"/>
                <w:szCs w:val="19"/>
              </w:rPr>
            </w:pPr>
            <w:r w:rsidRPr="000B2AA1">
              <w:rPr>
                <w:b/>
                <w:sz w:val="19"/>
                <w:szCs w:val="19"/>
              </w:rPr>
              <w:t>Dirigenti</w:t>
            </w:r>
            <w:r w:rsidR="00EB4A58">
              <w:rPr>
                <w:b/>
                <w:sz w:val="19"/>
                <w:szCs w:val="19"/>
              </w:rPr>
              <w:t xml:space="preserve">/Capi Settore RUP </w:t>
            </w:r>
          </w:p>
          <w:p w:rsidR="000814EE" w:rsidRPr="000B2AA1" w:rsidRDefault="000814EE" w:rsidP="00172BE2">
            <w:pPr>
              <w:shd w:val="clear" w:color="auto" w:fill="FFFFFF" w:themeFill="background1"/>
              <w:rPr>
                <w:b/>
                <w:sz w:val="19"/>
                <w:szCs w:val="19"/>
              </w:rPr>
            </w:pPr>
          </w:p>
        </w:tc>
        <w:tc>
          <w:tcPr>
            <w:tcW w:w="1829" w:type="dxa"/>
            <w:gridSpan w:val="2"/>
            <w:shd w:val="clear" w:color="auto" w:fill="FFFFFF" w:themeFill="background1"/>
          </w:tcPr>
          <w:p w:rsidR="000814EE" w:rsidRPr="000B2AA1" w:rsidRDefault="000814EE" w:rsidP="00172BE2">
            <w:pPr>
              <w:shd w:val="clear" w:color="auto" w:fill="FFFFFF" w:themeFill="background1"/>
              <w:jc w:val="center"/>
              <w:rPr>
                <w:b/>
                <w:sz w:val="19"/>
                <w:szCs w:val="19"/>
              </w:rPr>
            </w:pPr>
          </w:p>
          <w:p w:rsidR="000814EE" w:rsidRPr="000B2AA1" w:rsidRDefault="00DC7A91" w:rsidP="00172BE2">
            <w:pPr>
              <w:shd w:val="clear" w:color="auto" w:fill="FFFFFF" w:themeFill="background1"/>
              <w:jc w:val="center"/>
              <w:rPr>
                <w:b/>
                <w:sz w:val="19"/>
                <w:szCs w:val="19"/>
              </w:rPr>
            </w:pPr>
            <w:r>
              <w:rPr>
                <w:rStyle w:val="Corpodeltesto95pt"/>
                <w:rFonts w:eastAsiaTheme="minorHAnsi"/>
              </w:rPr>
              <w:t>La misura è già in vigore</w:t>
            </w:r>
          </w:p>
        </w:tc>
        <w:tc>
          <w:tcPr>
            <w:tcW w:w="2067" w:type="dxa"/>
            <w:gridSpan w:val="3"/>
            <w:shd w:val="clear" w:color="auto" w:fill="FFFFFF" w:themeFill="background1"/>
          </w:tcPr>
          <w:p w:rsidR="000814EE" w:rsidRPr="000B2AA1" w:rsidRDefault="000814EE" w:rsidP="00172BE2">
            <w:pPr>
              <w:pStyle w:val="Corpodeltesto4"/>
              <w:shd w:val="clear" w:color="auto" w:fill="FFFFFF" w:themeFill="background1"/>
              <w:spacing w:before="0" w:after="0" w:line="240" w:lineRule="auto"/>
              <w:ind w:left="120" w:firstLine="0"/>
              <w:jc w:val="left"/>
              <w:rPr>
                <w:rStyle w:val="Corpodeltesto95pt"/>
                <w:rFonts w:asciiTheme="minorHAnsi" w:hAnsiTheme="minorHAnsi"/>
              </w:rPr>
            </w:pPr>
          </w:p>
          <w:p w:rsidR="000814EE" w:rsidRPr="000B2AA1" w:rsidRDefault="000814EE" w:rsidP="00172BE2">
            <w:pPr>
              <w:pStyle w:val="Corpodeltesto4"/>
              <w:shd w:val="clear" w:color="auto" w:fill="FFFFFF" w:themeFill="background1"/>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CONTRATTI</w:t>
            </w:r>
          </w:p>
          <w:p w:rsidR="000814EE" w:rsidRPr="000B2AA1" w:rsidRDefault="000814EE" w:rsidP="00172BE2">
            <w:pPr>
              <w:pStyle w:val="Corpodeltesto4"/>
              <w:shd w:val="clear" w:color="auto" w:fill="FFFFFF" w:themeFill="background1"/>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PUBBLICI/</w:t>
            </w:r>
          </w:p>
          <w:p w:rsidR="000814EE" w:rsidRPr="000B2AA1" w:rsidRDefault="000814EE" w:rsidP="00172BE2">
            <w:pPr>
              <w:pStyle w:val="Corpodeltesto4"/>
              <w:shd w:val="clear" w:color="auto" w:fill="FFFFFF" w:themeFill="background1"/>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CODICE DI COMPORTAMENTO E PERSONALE</w:t>
            </w:r>
          </w:p>
          <w:p w:rsidR="000814EE" w:rsidRPr="000B2AA1" w:rsidRDefault="000814EE" w:rsidP="00172BE2">
            <w:pPr>
              <w:pStyle w:val="Corpodeltesto4"/>
              <w:shd w:val="clear" w:color="auto" w:fill="FFFFFF" w:themeFill="background1"/>
              <w:spacing w:before="0" w:after="0" w:line="240" w:lineRule="auto"/>
              <w:ind w:left="120" w:firstLine="0"/>
              <w:jc w:val="left"/>
              <w:rPr>
                <w:rFonts w:asciiTheme="minorHAnsi" w:hAnsiTheme="minorHAnsi"/>
                <w:sz w:val="19"/>
                <w:szCs w:val="19"/>
              </w:rPr>
            </w:pPr>
          </w:p>
        </w:tc>
        <w:tc>
          <w:tcPr>
            <w:tcW w:w="2314" w:type="dxa"/>
            <w:shd w:val="clear" w:color="auto" w:fill="FFFFFF" w:themeFill="background1"/>
          </w:tcPr>
          <w:p w:rsidR="000814EE" w:rsidRPr="000B2AA1" w:rsidRDefault="000814EE" w:rsidP="00172BE2">
            <w:pPr>
              <w:pStyle w:val="Corpodeltesto4"/>
              <w:shd w:val="clear" w:color="auto" w:fill="FFFFFF" w:themeFill="background1"/>
              <w:tabs>
                <w:tab w:val="left" w:pos="575"/>
              </w:tabs>
              <w:spacing w:before="0" w:after="0" w:line="240" w:lineRule="auto"/>
              <w:ind w:left="580" w:firstLine="0"/>
              <w:jc w:val="left"/>
              <w:rPr>
                <w:rStyle w:val="Corpodeltesto95pt"/>
                <w:rFonts w:asciiTheme="minorHAnsi" w:hAnsiTheme="minorHAnsi"/>
                <w:color w:val="auto"/>
              </w:rPr>
            </w:pPr>
          </w:p>
          <w:p w:rsidR="000814EE" w:rsidRPr="000B2AA1" w:rsidRDefault="000814EE" w:rsidP="00172BE2">
            <w:pPr>
              <w:pStyle w:val="Corpodeltesto4"/>
              <w:numPr>
                <w:ilvl w:val="0"/>
                <w:numId w:val="11"/>
              </w:numPr>
              <w:shd w:val="clear" w:color="auto" w:fill="FFFFFF" w:themeFill="background1"/>
              <w:tabs>
                <w:tab w:val="left" w:pos="575"/>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Art. 97, comma 2 della Costituzione;</w:t>
            </w:r>
          </w:p>
          <w:p w:rsidR="000814EE" w:rsidRPr="000B2AA1" w:rsidRDefault="000814EE" w:rsidP="00172BE2">
            <w:pPr>
              <w:pStyle w:val="Corpodeltesto4"/>
              <w:numPr>
                <w:ilvl w:val="0"/>
                <w:numId w:val="11"/>
              </w:numPr>
              <w:shd w:val="clear" w:color="auto" w:fill="FFFFFF" w:themeFill="background1"/>
              <w:tabs>
                <w:tab w:val="left" w:pos="575"/>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Piano Nazionale Anticorruzione;</w:t>
            </w:r>
          </w:p>
          <w:p w:rsidR="000814EE" w:rsidRPr="000B2AA1" w:rsidRDefault="000814EE" w:rsidP="00172BE2">
            <w:pPr>
              <w:pStyle w:val="Corpodeltesto4"/>
              <w:numPr>
                <w:ilvl w:val="0"/>
                <w:numId w:val="11"/>
              </w:numPr>
              <w:shd w:val="clear" w:color="auto" w:fill="FFFFFF" w:themeFill="background1"/>
              <w:tabs>
                <w:tab w:val="left" w:pos="580"/>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Codice di comportamento</w:t>
            </w:r>
          </w:p>
        </w:tc>
      </w:tr>
      <w:tr w:rsidR="00D74451" w:rsidRPr="000B2AA1" w:rsidTr="00464905">
        <w:tc>
          <w:tcPr>
            <w:tcW w:w="2668" w:type="dxa"/>
            <w:shd w:val="clear" w:color="auto" w:fill="FFFFFF" w:themeFill="background1"/>
          </w:tcPr>
          <w:p w:rsidR="00D74451" w:rsidRPr="000B2AA1" w:rsidRDefault="00C31AF8" w:rsidP="00172BE2">
            <w:pPr>
              <w:shd w:val="clear" w:color="auto" w:fill="FFFFFF" w:themeFill="background1"/>
              <w:jc w:val="both"/>
              <w:rPr>
                <w:b/>
                <w:sz w:val="19"/>
                <w:szCs w:val="19"/>
              </w:rPr>
            </w:pPr>
            <w:r>
              <w:rPr>
                <w:b/>
                <w:sz w:val="19"/>
                <w:szCs w:val="19"/>
              </w:rPr>
              <w:t>40</w:t>
            </w:r>
            <w:r w:rsidR="00D74451" w:rsidRPr="000B2AA1">
              <w:rPr>
                <w:b/>
                <w:sz w:val="19"/>
                <w:szCs w:val="19"/>
              </w:rPr>
              <w:t>)</w:t>
            </w:r>
            <w:r w:rsidR="00D74451" w:rsidRPr="000B2AA1">
              <w:rPr>
                <w:rStyle w:val="Corpodeltesto95ptGrassetto"/>
                <w:rFonts w:asciiTheme="minorHAnsi" w:eastAsiaTheme="minorHAnsi" w:hAnsiTheme="minorHAnsi"/>
                <w:shd w:val="clear" w:color="auto" w:fill="D9D9D9" w:themeFill="background1" w:themeFillShade="D9"/>
              </w:rPr>
              <w:t>Pubblicazione dei risultati</w:t>
            </w:r>
            <w:r w:rsidR="00464905">
              <w:rPr>
                <w:rStyle w:val="Corpodeltesto95ptGrassetto"/>
                <w:rFonts w:asciiTheme="minorHAnsi" w:eastAsiaTheme="minorHAnsi" w:hAnsiTheme="minorHAnsi"/>
                <w:shd w:val="clear" w:color="auto" w:fill="D9D9D9" w:themeFill="background1" w:themeFillShade="D9"/>
              </w:rPr>
              <w:t xml:space="preserve"> </w:t>
            </w:r>
            <w:r w:rsidR="00D74451" w:rsidRPr="000B2AA1">
              <w:rPr>
                <w:rStyle w:val="Corpodeltesto95ptGrassetto"/>
                <w:rFonts w:asciiTheme="minorHAnsi" w:eastAsiaTheme="minorHAnsi" w:hAnsiTheme="minorHAnsi"/>
                <w:shd w:val="clear" w:color="auto" w:fill="D9D9D9" w:themeFill="background1" w:themeFillShade="D9"/>
              </w:rPr>
              <w:t>della procedura di aggiudicazione entro tempi congrui</w:t>
            </w:r>
          </w:p>
        </w:tc>
        <w:tc>
          <w:tcPr>
            <w:tcW w:w="4187" w:type="dxa"/>
            <w:gridSpan w:val="2"/>
            <w:shd w:val="clear" w:color="auto" w:fill="FFFFFF" w:themeFill="background1"/>
          </w:tcPr>
          <w:p w:rsidR="00D74451" w:rsidRPr="000B2AA1" w:rsidRDefault="00D74451" w:rsidP="00172BE2">
            <w:pPr>
              <w:pStyle w:val="Corpodeltesto41"/>
              <w:shd w:val="clear" w:color="auto" w:fill="FFFFFF" w:themeFill="background1"/>
              <w:spacing w:line="240" w:lineRule="auto"/>
              <w:ind w:right="102"/>
              <w:jc w:val="both"/>
              <w:rPr>
                <w:rStyle w:val="Corpodeltesto4Exact"/>
                <w:rFonts w:asciiTheme="minorHAnsi" w:hAnsiTheme="minorHAnsi"/>
                <w:sz w:val="19"/>
                <w:szCs w:val="19"/>
              </w:rPr>
            </w:pPr>
            <w:r w:rsidRPr="000B2AA1">
              <w:rPr>
                <w:rStyle w:val="Corpodeltesto95pt"/>
                <w:rFonts w:asciiTheme="minorHAnsi" w:hAnsiTheme="minorHAnsi"/>
              </w:rPr>
              <w:t xml:space="preserve">La misura assicura il </w:t>
            </w:r>
            <w:r w:rsidRPr="0090119F">
              <w:rPr>
                <w:rStyle w:val="Corpodeltesto95ptGrassetto"/>
                <w:rFonts w:asciiTheme="minorHAnsi" w:hAnsiTheme="minorHAnsi"/>
                <w:b w:val="0"/>
                <w:shd w:val="clear" w:color="auto" w:fill="D9D9D9" w:themeFill="background1" w:themeFillShade="D9"/>
              </w:rPr>
              <w:t>buon andamento</w:t>
            </w:r>
            <w:r w:rsidRPr="0090119F">
              <w:rPr>
                <w:rStyle w:val="Corpodeltesto95pt"/>
                <w:rFonts w:asciiTheme="minorHAnsi" w:hAnsiTheme="minorHAnsi"/>
                <w:b/>
              </w:rPr>
              <w:t>e</w:t>
            </w:r>
            <w:r w:rsidRPr="000B2AA1">
              <w:rPr>
                <w:rStyle w:val="Corpodeltesto95pt"/>
                <w:rFonts w:asciiTheme="minorHAnsi" w:hAnsiTheme="minorHAnsi"/>
              </w:rPr>
              <w:t xml:space="preserve"> l’imparzialità dell’azione del Consorzio come previsto dall’art. 97, comma 2 della Costituzione. La misura garantisce, infatti, che siano evitati inutili ritardi nelle procedure di pubblicazione dei risultati che potrebbero nascondere l’intento di impedire o ritardare ricorsi da parte dei non aggiudicatari o comunque di non rendere pienamente trasparenti le procedure.</w:t>
            </w:r>
          </w:p>
        </w:tc>
        <w:tc>
          <w:tcPr>
            <w:tcW w:w="1785" w:type="dxa"/>
            <w:gridSpan w:val="2"/>
            <w:shd w:val="clear" w:color="auto" w:fill="FFFFFF" w:themeFill="background1"/>
          </w:tcPr>
          <w:p w:rsidR="00D74451" w:rsidRPr="000B2AA1" w:rsidRDefault="00D74451" w:rsidP="00172BE2">
            <w:pPr>
              <w:shd w:val="clear" w:color="auto" w:fill="FFFFFF" w:themeFill="background1"/>
              <w:jc w:val="center"/>
              <w:rPr>
                <w:b/>
                <w:sz w:val="19"/>
                <w:szCs w:val="19"/>
              </w:rPr>
            </w:pPr>
          </w:p>
          <w:p w:rsidR="00D74451" w:rsidRPr="000B2AA1" w:rsidRDefault="00C36459" w:rsidP="00172BE2">
            <w:pPr>
              <w:shd w:val="clear" w:color="auto" w:fill="FFFFFF" w:themeFill="background1"/>
              <w:rPr>
                <w:b/>
                <w:sz w:val="19"/>
                <w:szCs w:val="19"/>
              </w:rPr>
            </w:pPr>
            <w:r w:rsidRPr="000B2AA1">
              <w:rPr>
                <w:b/>
                <w:sz w:val="19"/>
                <w:szCs w:val="19"/>
              </w:rPr>
              <w:t>Dirigenti</w:t>
            </w:r>
          </w:p>
        </w:tc>
        <w:tc>
          <w:tcPr>
            <w:tcW w:w="1829" w:type="dxa"/>
            <w:gridSpan w:val="2"/>
            <w:shd w:val="clear" w:color="auto" w:fill="FFFFFF" w:themeFill="background1"/>
          </w:tcPr>
          <w:p w:rsidR="00D74451" w:rsidRPr="000B2AA1" w:rsidRDefault="00D74451" w:rsidP="00172BE2">
            <w:pPr>
              <w:shd w:val="clear" w:color="auto" w:fill="FFFFFF" w:themeFill="background1"/>
              <w:jc w:val="center"/>
              <w:rPr>
                <w:b/>
                <w:sz w:val="19"/>
                <w:szCs w:val="19"/>
              </w:rPr>
            </w:pPr>
          </w:p>
          <w:p w:rsidR="00D74451" w:rsidRPr="000B2AA1" w:rsidRDefault="00DC7A91" w:rsidP="00172BE2">
            <w:pPr>
              <w:shd w:val="clear" w:color="auto" w:fill="FFFFFF" w:themeFill="background1"/>
              <w:jc w:val="center"/>
              <w:rPr>
                <w:b/>
                <w:sz w:val="19"/>
                <w:szCs w:val="19"/>
              </w:rPr>
            </w:pPr>
            <w:r>
              <w:rPr>
                <w:rStyle w:val="Corpodeltesto95pt"/>
                <w:rFonts w:eastAsiaTheme="minorHAnsi"/>
              </w:rPr>
              <w:t>La misura è già in vigore</w:t>
            </w:r>
          </w:p>
        </w:tc>
        <w:tc>
          <w:tcPr>
            <w:tcW w:w="2067" w:type="dxa"/>
            <w:gridSpan w:val="3"/>
            <w:shd w:val="clear" w:color="auto" w:fill="FFFFFF" w:themeFill="background1"/>
          </w:tcPr>
          <w:p w:rsidR="00D74451" w:rsidRPr="000B2AA1" w:rsidRDefault="00D74451" w:rsidP="00172BE2">
            <w:pPr>
              <w:pStyle w:val="Corpodeltesto4"/>
              <w:shd w:val="clear" w:color="auto" w:fill="FFFFFF" w:themeFill="background1"/>
              <w:spacing w:before="0" w:after="0" w:line="240" w:lineRule="auto"/>
              <w:ind w:left="120" w:firstLine="0"/>
              <w:jc w:val="left"/>
              <w:rPr>
                <w:rStyle w:val="Corpodeltesto95pt"/>
                <w:rFonts w:asciiTheme="minorHAnsi" w:hAnsiTheme="minorHAnsi"/>
              </w:rPr>
            </w:pPr>
          </w:p>
          <w:p w:rsidR="00D74451" w:rsidRPr="000B2AA1" w:rsidRDefault="00D74451" w:rsidP="00172BE2">
            <w:pPr>
              <w:pStyle w:val="Corpodeltesto4"/>
              <w:shd w:val="clear" w:color="auto" w:fill="FFFFFF" w:themeFill="background1"/>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CONTRATTI</w:t>
            </w:r>
          </w:p>
          <w:p w:rsidR="00D74451" w:rsidRPr="000B2AA1" w:rsidRDefault="00D74451" w:rsidP="00172BE2">
            <w:pPr>
              <w:pStyle w:val="Corpodeltesto4"/>
              <w:shd w:val="clear" w:color="auto" w:fill="FFFFFF" w:themeFill="background1"/>
              <w:spacing w:before="0" w:after="0" w:line="240" w:lineRule="auto"/>
              <w:ind w:left="120" w:firstLine="0"/>
              <w:jc w:val="left"/>
              <w:rPr>
                <w:rStyle w:val="Corpodeltesto95pt"/>
                <w:rFonts w:asciiTheme="minorHAnsi" w:hAnsiTheme="minorHAnsi"/>
              </w:rPr>
            </w:pPr>
            <w:r w:rsidRPr="000B2AA1">
              <w:rPr>
                <w:rStyle w:val="Corpodeltesto95pt"/>
                <w:rFonts w:asciiTheme="minorHAnsi" w:hAnsiTheme="minorHAnsi"/>
              </w:rPr>
              <w:t>PUBBLICI</w:t>
            </w:r>
            <w:r w:rsidR="00C36459" w:rsidRPr="000B2AA1">
              <w:rPr>
                <w:rStyle w:val="Corpodeltesto95pt"/>
                <w:rFonts w:asciiTheme="minorHAnsi" w:hAnsiTheme="minorHAnsi"/>
              </w:rPr>
              <w:t>/PUBBLICITA’ E TRASPARENZA</w:t>
            </w:r>
          </w:p>
          <w:p w:rsidR="00D74451" w:rsidRPr="000B2AA1" w:rsidRDefault="00D74451" w:rsidP="00172BE2">
            <w:pPr>
              <w:pStyle w:val="Corpodeltesto4"/>
              <w:shd w:val="clear" w:color="auto" w:fill="FFFFFF" w:themeFill="background1"/>
              <w:spacing w:before="0" w:after="0" w:line="240" w:lineRule="auto"/>
              <w:ind w:left="120" w:firstLine="0"/>
              <w:jc w:val="left"/>
              <w:rPr>
                <w:rFonts w:asciiTheme="minorHAnsi" w:hAnsiTheme="minorHAnsi"/>
                <w:sz w:val="19"/>
                <w:szCs w:val="19"/>
              </w:rPr>
            </w:pPr>
          </w:p>
        </w:tc>
        <w:tc>
          <w:tcPr>
            <w:tcW w:w="2314" w:type="dxa"/>
            <w:shd w:val="clear" w:color="auto" w:fill="FFFFFF" w:themeFill="background1"/>
          </w:tcPr>
          <w:p w:rsidR="00D74451" w:rsidRPr="000B2AA1" w:rsidRDefault="00D74451" w:rsidP="00172BE2">
            <w:pPr>
              <w:pStyle w:val="Corpodeltesto4"/>
              <w:shd w:val="clear" w:color="auto" w:fill="FFFFFF" w:themeFill="background1"/>
              <w:tabs>
                <w:tab w:val="left" w:pos="575"/>
              </w:tabs>
              <w:spacing w:before="0" w:after="0" w:line="240" w:lineRule="auto"/>
              <w:ind w:left="580" w:firstLine="0"/>
              <w:jc w:val="left"/>
              <w:rPr>
                <w:rStyle w:val="Corpodeltesto95pt"/>
                <w:rFonts w:asciiTheme="minorHAnsi" w:hAnsiTheme="minorHAnsi"/>
                <w:color w:val="auto"/>
              </w:rPr>
            </w:pPr>
          </w:p>
          <w:p w:rsidR="00D74451" w:rsidRPr="000B2AA1" w:rsidRDefault="00D74451" w:rsidP="00172BE2">
            <w:pPr>
              <w:pStyle w:val="Corpodeltesto4"/>
              <w:numPr>
                <w:ilvl w:val="0"/>
                <w:numId w:val="11"/>
              </w:numPr>
              <w:shd w:val="clear" w:color="auto" w:fill="FFFFFF" w:themeFill="background1"/>
              <w:tabs>
                <w:tab w:val="left" w:pos="575"/>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Art. 97, comma 2 della Costituzione;</w:t>
            </w:r>
          </w:p>
          <w:p w:rsidR="00D74451" w:rsidRPr="000B2AA1" w:rsidRDefault="00D74451" w:rsidP="00172BE2">
            <w:pPr>
              <w:pStyle w:val="Corpodeltesto4"/>
              <w:numPr>
                <w:ilvl w:val="0"/>
                <w:numId w:val="11"/>
              </w:numPr>
              <w:shd w:val="clear" w:color="auto" w:fill="FFFFFF" w:themeFill="background1"/>
              <w:tabs>
                <w:tab w:val="left" w:pos="575"/>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Piano Nazionale Anticorruzione;</w:t>
            </w:r>
          </w:p>
          <w:p w:rsidR="00D74451" w:rsidRPr="000B2AA1" w:rsidRDefault="00D74451" w:rsidP="00172BE2">
            <w:pPr>
              <w:pStyle w:val="Corpodeltesto4"/>
              <w:numPr>
                <w:ilvl w:val="0"/>
                <w:numId w:val="11"/>
              </w:numPr>
              <w:shd w:val="clear" w:color="auto" w:fill="FFFFFF" w:themeFill="background1"/>
              <w:tabs>
                <w:tab w:val="left" w:pos="580"/>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Codice di comportamento</w:t>
            </w:r>
          </w:p>
        </w:tc>
      </w:tr>
    </w:tbl>
    <w:p w:rsidR="003F61A2" w:rsidRPr="000B2AA1" w:rsidRDefault="003F61A2" w:rsidP="00172BE2">
      <w:pPr>
        <w:shd w:val="clear" w:color="auto" w:fill="FFFFFF" w:themeFill="background1"/>
        <w:spacing w:after="0" w:line="240" w:lineRule="auto"/>
        <w:rPr>
          <w:sz w:val="19"/>
          <w:szCs w:val="19"/>
        </w:rPr>
      </w:pPr>
    </w:p>
    <w:p w:rsidR="009D5CCB" w:rsidRPr="000B2AA1" w:rsidRDefault="009D5CCB" w:rsidP="00172BE2">
      <w:pPr>
        <w:shd w:val="clear" w:color="auto" w:fill="FFFFFF" w:themeFill="background1"/>
        <w:rPr>
          <w:sz w:val="19"/>
          <w:szCs w:val="19"/>
        </w:rPr>
      </w:pPr>
      <w:r w:rsidRPr="000B2AA1">
        <w:rPr>
          <w:sz w:val="19"/>
          <w:szCs w:val="19"/>
        </w:rPr>
        <w:br w:type="page"/>
      </w:r>
    </w:p>
    <w:tbl>
      <w:tblPr>
        <w:tblStyle w:val="Grigliatabella"/>
        <w:tblW w:w="14850" w:type="dxa"/>
        <w:tblLook w:val="04A0"/>
      </w:tblPr>
      <w:tblGrid>
        <w:gridCol w:w="2664"/>
        <w:gridCol w:w="4182"/>
        <w:gridCol w:w="1786"/>
        <w:gridCol w:w="1838"/>
        <w:gridCol w:w="2067"/>
        <w:gridCol w:w="2313"/>
      </w:tblGrid>
      <w:tr w:rsidR="003F61A2" w:rsidRPr="000B2AA1" w:rsidTr="005C5095">
        <w:tc>
          <w:tcPr>
            <w:tcW w:w="2664" w:type="dxa"/>
          </w:tcPr>
          <w:p w:rsidR="003F61A2" w:rsidRPr="000B2AA1" w:rsidRDefault="003F61A2" w:rsidP="009D5CCB">
            <w:pPr>
              <w:jc w:val="center"/>
              <w:rPr>
                <w:b/>
                <w:sz w:val="19"/>
                <w:szCs w:val="19"/>
              </w:rPr>
            </w:pPr>
            <w:r w:rsidRPr="000B2AA1">
              <w:rPr>
                <w:b/>
                <w:sz w:val="19"/>
                <w:szCs w:val="19"/>
              </w:rPr>
              <w:lastRenderedPageBreak/>
              <w:t>N. e descrizione misura</w:t>
            </w:r>
          </w:p>
        </w:tc>
        <w:tc>
          <w:tcPr>
            <w:tcW w:w="4182" w:type="dxa"/>
          </w:tcPr>
          <w:p w:rsidR="003F61A2" w:rsidRPr="000B2AA1" w:rsidRDefault="003F61A2" w:rsidP="009D5CCB">
            <w:pPr>
              <w:jc w:val="center"/>
              <w:rPr>
                <w:b/>
                <w:sz w:val="19"/>
                <w:szCs w:val="19"/>
              </w:rPr>
            </w:pPr>
            <w:r w:rsidRPr="000B2AA1">
              <w:rPr>
                <w:b/>
                <w:sz w:val="19"/>
                <w:szCs w:val="19"/>
              </w:rPr>
              <w:t>Finalità</w:t>
            </w:r>
          </w:p>
        </w:tc>
        <w:tc>
          <w:tcPr>
            <w:tcW w:w="1786" w:type="dxa"/>
          </w:tcPr>
          <w:p w:rsidR="003F61A2" w:rsidRPr="000B2AA1" w:rsidRDefault="003F61A2" w:rsidP="009D5CCB">
            <w:pPr>
              <w:jc w:val="center"/>
              <w:rPr>
                <w:b/>
                <w:sz w:val="19"/>
                <w:szCs w:val="19"/>
              </w:rPr>
            </w:pPr>
            <w:r w:rsidRPr="000B2AA1">
              <w:rPr>
                <w:b/>
                <w:sz w:val="19"/>
                <w:szCs w:val="19"/>
              </w:rPr>
              <w:t>Responsabili</w:t>
            </w:r>
          </w:p>
        </w:tc>
        <w:tc>
          <w:tcPr>
            <w:tcW w:w="1838" w:type="dxa"/>
          </w:tcPr>
          <w:p w:rsidR="003F61A2" w:rsidRPr="000B2AA1" w:rsidRDefault="003F61A2" w:rsidP="009D5CCB">
            <w:pPr>
              <w:jc w:val="center"/>
              <w:rPr>
                <w:b/>
                <w:sz w:val="19"/>
                <w:szCs w:val="19"/>
              </w:rPr>
            </w:pPr>
            <w:r w:rsidRPr="000B2AA1">
              <w:rPr>
                <w:b/>
                <w:sz w:val="19"/>
                <w:szCs w:val="19"/>
              </w:rPr>
              <w:t>Entrata in vigore prevista</w:t>
            </w:r>
          </w:p>
        </w:tc>
        <w:tc>
          <w:tcPr>
            <w:tcW w:w="2067" w:type="dxa"/>
          </w:tcPr>
          <w:p w:rsidR="003F61A2" w:rsidRPr="000B2AA1" w:rsidRDefault="00873AD4" w:rsidP="009D5CCB">
            <w:pPr>
              <w:jc w:val="center"/>
              <w:rPr>
                <w:b/>
                <w:sz w:val="19"/>
                <w:szCs w:val="19"/>
              </w:rPr>
            </w:pPr>
            <w:r>
              <w:rPr>
                <w:b/>
                <w:sz w:val="19"/>
                <w:szCs w:val="19"/>
              </w:rPr>
              <w:t>Tipologia misura e are</w:t>
            </w:r>
            <w:r w:rsidR="003F61A2" w:rsidRPr="000B2AA1">
              <w:rPr>
                <w:b/>
                <w:sz w:val="19"/>
                <w:szCs w:val="19"/>
              </w:rPr>
              <w:t>a a rischio</w:t>
            </w:r>
          </w:p>
        </w:tc>
        <w:tc>
          <w:tcPr>
            <w:tcW w:w="2313" w:type="dxa"/>
          </w:tcPr>
          <w:p w:rsidR="003F61A2" w:rsidRPr="000B2AA1" w:rsidRDefault="003F61A2" w:rsidP="009D5CCB">
            <w:pPr>
              <w:jc w:val="center"/>
              <w:rPr>
                <w:b/>
                <w:sz w:val="19"/>
                <w:szCs w:val="19"/>
              </w:rPr>
            </w:pPr>
            <w:r w:rsidRPr="000B2AA1">
              <w:rPr>
                <w:b/>
                <w:sz w:val="19"/>
                <w:szCs w:val="19"/>
              </w:rPr>
              <w:t>Riferimenti normativi regolamentari</w:t>
            </w:r>
          </w:p>
        </w:tc>
      </w:tr>
      <w:tr w:rsidR="005C5095" w:rsidRPr="000B2AA1" w:rsidTr="00172BE2">
        <w:tc>
          <w:tcPr>
            <w:tcW w:w="2664" w:type="dxa"/>
            <w:shd w:val="clear" w:color="auto" w:fill="FFFFFF" w:themeFill="background1"/>
          </w:tcPr>
          <w:p w:rsidR="005C5095" w:rsidRPr="000B2AA1" w:rsidRDefault="001A571E" w:rsidP="00172BE2">
            <w:pPr>
              <w:shd w:val="clear" w:color="auto" w:fill="FFFFFF" w:themeFill="background1"/>
              <w:jc w:val="both"/>
              <w:rPr>
                <w:b/>
                <w:sz w:val="19"/>
                <w:szCs w:val="19"/>
              </w:rPr>
            </w:pPr>
            <w:r>
              <w:rPr>
                <w:b/>
                <w:sz w:val="19"/>
                <w:szCs w:val="19"/>
                <w:shd w:val="clear" w:color="auto" w:fill="D9D9D9" w:themeFill="background1" w:themeFillShade="D9"/>
              </w:rPr>
              <w:t>41</w:t>
            </w:r>
            <w:r w:rsidR="005C5095" w:rsidRPr="000B2AA1">
              <w:rPr>
                <w:b/>
                <w:sz w:val="19"/>
                <w:szCs w:val="19"/>
                <w:shd w:val="clear" w:color="auto" w:fill="D9D9D9" w:themeFill="background1" w:themeFillShade="D9"/>
              </w:rPr>
              <w:t>)</w:t>
            </w:r>
            <w:r>
              <w:rPr>
                <w:b/>
                <w:sz w:val="19"/>
                <w:szCs w:val="19"/>
                <w:shd w:val="clear" w:color="auto" w:fill="D9D9D9" w:themeFill="background1" w:themeFillShade="D9"/>
              </w:rPr>
              <w:t xml:space="preserve"> Istituzione di unità o</w:t>
            </w:r>
            <w:r w:rsidR="00D468D3">
              <w:rPr>
                <w:b/>
                <w:sz w:val="19"/>
                <w:szCs w:val="19"/>
                <w:shd w:val="clear" w:color="auto" w:fill="D9D9D9" w:themeFill="background1" w:themeFillShade="D9"/>
              </w:rPr>
              <w:t>perativa intersettoriale Agrario</w:t>
            </w:r>
            <w:r>
              <w:rPr>
                <w:b/>
                <w:sz w:val="19"/>
                <w:szCs w:val="19"/>
                <w:shd w:val="clear" w:color="auto" w:fill="D9D9D9" w:themeFill="background1" w:themeFillShade="D9"/>
              </w:rPr>
              <w:t xml:space="preserve"> – Settore</w:t>
            </w:r>
            <w:r w:rsidR="00D468D3">
              <w:rPr>
                <w:b/>
                <w:sz w:val="19"/>
                <w:szCs w:val="19"/>
                <w:shd w:val="clear" w:color="auto" w:fill="D9D9D9" w:themeFill="background1" w:themeFillShade="D9"/>
              </w:rPr>
              <w:t xml:space="preserve"> Tecnico</w:t>
            </w:r>
          </w:p>
        </w:tc>
        <w:tc>
          <w:tcPr>
            <w:tcW w:w="4182" w:type="dxa"/>
            <w:shd w:val="clear" w:color="auto" w:fill="D9D9D9" w:themeFill="background1" w:themeFillShade="D9"/>
          </w:tcPr>
          <w:p w:rsidR="005C5095" w:rsidRPr="000B2AA1" w:rsidRDefault="005C5095" w:rsidP="00172BE2">
            <w:pPr>
              <w:pStyle w:val="Corpodeltesto4"/>
              <w:shd w:val="clear" w:color="auto" w:fill="FFFFFF" w:themeFill="background1"/>
              <w:spacing w:before="0" w:after="0" w:line="240" w:lineRule="auto"/>
              <w:ind w:left="27" w:firstLine="0"/>
              <w:rPr>
                <w:rFonts w:asciiTheme="minorHAnsi" w:hAnsiTheme="minorHAnsi"/>
                <w:sz w:val="19"/>
                <w:szCs w:val="19"/>
              </w:rPr>
            </w:pPr>
            <w:r w:rsidRPr="000B2AA1">
              <w:rPr>
                <w:rStyle w:val="Corpodeltesto95pt"/>
                <w:rFonts w:asciiTheme="minorHAnsi" w:hAnsiTheme="minorHAnsi"/>
              </w:rPr>
              <w:t xml:space="preserve">La misura assicura il </w:t>
            </w:r>
            <w:r w:rsidRPr="000B2AA1">
              <w:rPr>
                <w:rStyle w:val="Corpodeltesto95ptGrassetto"/>
                <w:rFonts w:asciiTheme="minorHAnsi" w:hAnsiTheme="minorHAnsi"/>
              </w:rPr>
              <w:t xml:space="preserve">buon andamento </w:t>
            </w:r>
            <w:r w:rsidRPr="000B2AA1">
              <w:rPr>
                <w:rStyle w:val="Corpodeltesto95pt"/>
                <w:rFonts w:asciiTheme="minorHAnsi" w:hAnsiTheme="minorHAnsi"/>
              </w:rPr>
              <w:t>e l’imparzialità dell’azione del Consorzio come previsto dall’art. 97, comma 2 della Costituzione.</w:t>
            </w:r>
          </w:p>
          <w:p w:rsidR="005C5095" w:rsidRPr="000B2AA1" w:rsidRDefault="001A571E" w:rsidP="00172BE2">
            <w:pPr>
              <w:shd w:val="clear" w:color="auto" w:fill="FFFFFF" w:themeFill="background1"/>
              <w:jc w:val="both"/>
              <w:rPr>
                <w:b/>
                <w:sz w:val="19"/>
                <w:szCs w:val="19"/>
              </w:rPr>
            </w:pPr>
            <w:r>
              <w:rPr>
                <w:rStyle w:val="Corpodeltesto95pt"/>
                <w:rFonts w:eastAsiaTheme="minorHAnsi"/>
              </w:rPr>
              <w:t>Consente di attuare un controllo a campione sulla banca dati consortile delle ditte catast</w:t>
            </w:r>
            <w:r w:rsidR="00262A4D">
              <w:rPr>
                <w:rStyle w:val="Corpodeltesto95pt"/>
                <w:rFonts w:eastAsiaTheme="minorHAnsi"/>
              </w:rPr>
              <w:t>ali e di accertare eventuali co</w:t>
            </w:r>
            <w:r>
              <w:rPr>
                <w:rStyle w:val="Corpodeltesto95pt"/>
                <w:rFonts w:eastAsiaTheme="minorHAnsi"/>
              </w:rPr>
              <w:t>ltivazion</w:t>
            </w:r>
            <w:r w:rsidR="00262A4D">
              <w:rPr>
                <w:rStyle w:val="Corpodeltesto95pt"/>
                <w:rFonts w:eastAsiaTheme="minorHAnsi"/>
              </w:rPr>
              <w:t>i</w:t>
            </w:r>
            <w:r>
              <w:rPr>
                <w:rStyle w:val="Corpodeltesto95pt"/>
                <w:rFonts w:eastAsiaTheme="minorHAnsi"/>
              </w:rPr>
              <w:t xml:space="preserve"> di terreni non dichiarate</w:t>
            </w:r>
          </w:p>
        </w:tc>
        <w:tc>
          <w:tcPr>
            <w:tcW w:w="1786" w:type="dxa"/>
            <w:shd w:val="clear" w:color="auto" w:fill="FFFFFF" w:themeFill="background1"/>
          </w:tcPr>
          <w:p w:rsidR="005C5095" w:rsidRPr="000B2AA1" w:rsidRDefault="005C5095" w:rsidP="00172BE2">
            <w:pPr>
              <w:shd w:val="clear" w:color="auto" w:fill="FFFFFF" w:themeFill="background1"/>
              <w:jc w:val="center"/>
              <w:rPr>
                <w:b/>
                <w:sz w:val="19"/>
                <w:szCs w:val="19"/>
              </w:rPr>
            </w:pPr>
          </w:p>
          <w:p w:rsidR="005C5095" w:rsidRPr="000B2AA1" w:rsidRDefault="005C5095" w:rsidP="00262A4D">
            <w:pPr>
              <w:shd w:val="clear" w:color="auto" w:fill="FFFFFF" w:themeFill="background1"/>
              <w:rPr>
                <w:b/>
                <w:sz w:val="19"/>
                <w:szCs w:val="19"/>
              </w:rPr>
            </w:pPr>
            <w:r w:rsidRPr="000B2AA1">
              <w:rPr>
                <w:b/>
                <w:sz w:val="19"/>
                <w:szCs w:val="19"/>
              </w:rPr>
              <w:t xml:space="preserve">Dirigenti, </w:t>
            </w:r>
            <w:r w:rsidR="001A571E">
              <w:rPr>
                <w:b/>
                <w:sz w:val="19"/>
                <w:szCs w:val="19"/>
              </w:rPr>
              <w:t xml:space="preserve">Capo Settore </w:t>
            </w:r>
            <w:r w:rsidR="00262A4D">
              <w:rPr>
                <w:b/>
                <w:sz w:val="19"/>
                <w:szCs w:val="19"/>
              </w:rPr>
              <w:t xml:space="preserve"> Agrario</w:t>
            </w:r>
            <w:r w:rsidR="00D468D3">
              <w:rPr>
                <w:b/>
                <w:sz w:val="19"/>
                <w:szCs w:val="19"/>
              </w:rPr>
              <w:t>e Tecnico</w:t>
            </w:r>
          </w:p>
        </w:tc>
        <w:tc>
          <w:tcPr>
            <w:tcW w:w="1838" w:type="dxa"/>
            <w:shd w:val="clear" w:color="auto" w:fill="FFFFFF" w:themeFill="background1"/>
          </w:tcPr>
          <w:p w:rsidR="005C5095" w:rsidRPr="000B2AA1" w:rsidRDefault="005C5095" w:rsidP="00172BE2">
            <w:pPr>
              <w:shd w:val="clear" w:color="auto" w:fill="FFFFFF" w:themeFill="background1"/>
              <w:jc w:val="center"/>
              <w:rPr>
                <w:b/>
                <w:sz w:val="19"/>
                <w:szCs w:val="19"/>
              </w:rPr>
            </w:pPr>
          </w:p>
          <w:p w:rsidR="005C5095" w:rsidRPr="000B2AA1" w:rsidRDefault="00DC7A91" w:rsidP="00172BE2">
            <w:pPr>
              <w:shd w:val="clear" w:color="auto" w:fill="FFFFFF" w:themeFill="background1"/>
              <w:jc w:val="center"/>
              <w:rPr>
                <w:b/>
                <w:sz w:val="19"/>
                <w:szCs w:val="19"/>
              </w:rPr>
            </w:pPr>
            <w:r>
              <w:rPr>
                <w:rStyle w:val="Corpodeltesto95pt"/>
                <w:rFonts w:eastAsiaTheme="minorHAnsi"/>
              </w:rPr>
              <w:t xml:space="preserve">La misura </w:t>
            </w:r>
            <w:r w:rsidR="001A571E">
              <w:rPr>
                <w:rStyle w:val="Corpodeltesto95pt"/>
                <w:rFonts w:eastAsiaTheme="minorHAnsi"/>
              </w:rPr>
              <w:t>sarà attuata per il 20</w:t>
            </w:r>
            <w:r w:rsidR="00D468D3">
              <w:rPr>
                <w:rStyle w:val="Corpodeltesto95pt"/>
                <w:rFonts w:eastAsiaTheme="minorHAnsi"/>
              </w:rPr>
              <w:t>20</w:t>
            </w:r>
          </w:p>
        </w:tc>
        <w:tc>
          <w:tcPr>
            <w:tcW w:w="2067" w:type="dxa"/>
            <w:shd w:val="clear" w:color="auto" w:fill="FFFFFF" w:themeFill="background1"/>
          </w:tcPr>
          <w:p w:rsidR="005C5095" w:rsidRPr="000B2AA1" w:rsidRDefault="005C5095" w:rsidP="00172BE2">
            <w:pPr>
              <w:pStyle w:val="Corpodeltesto4"/>
              <w:shd w:val="clear" w:color="auto" w:fill="FFFFFF" w:themeFill="background1"/>
              <w:spacing w:before="0" w:after="0" w:line="240" w:lineRule="auto"/>
              <w:ind w:left="120" w:firstLine="0"/>
              <w:jc w:val="left"/>
              <w:rPr>
                <w:rStyle w:val="Corpodeltesto95pt"/>
                <w:rFonts w:asciiTheme="minorHAnsi" w:hAnsiTheme="minorHAnsi"/>
              </w:rPr>
            </w:pPr>
          </w:p>
          <w:p w:rsidR="005C5095" w:rsidRPr="000B2AA1" w:rsidRDefault="001A571E" w:rsidP="00172BE2">
            <w:pPr>
              <w:pStyle w:val="Corpodeltesto4"/>
              <w:shd w:val="clear" w:color="auto" w:fill="FFFFFF" w:themeFill="background1"/>
              <w:spacing w:before="0" w:after="0" w:line="240" w:lineRule="auto"/>
              <w:ind w:left="120" w:firstLine="0"/>
              <w:jc w:val="left"/>
              <w:rPr>
                <w:rFonts w:asciiTheme="minorHAnsi" w:hAnsiTheme="minorHAnsi"/>
                <w:sz w:val="19"/>
                <w:szCs w:val="19"/>
              </w:rPr>
            </w:pPr>
            <w:r>
              <w:rPr>
                <w:rStyle w:val="Corpodeltesto95pt"/>
              </w:rPr>
              <w:t xml:space="preserve">Area Agraria </w:t>
            </w:r>
          </w:p>
        </w:tc>
        <w:tc>
          <w:tcPr>
            <w:tcW w:w="2313" w:type="dxa"/>
            <w:shd w:val="clear" w:color="auto" w:fill="FFFFFF" w:themeFill="background1"/>
          </w:tcPr>
          <w:p w:rsidR="005C5095" w:rsidRPr="000B2AA1" w:rsidRDefault="005C5095" w:rsidP="00172BE2">
            <w:pPr>
              <w:pStyle w:val="Corpodeltesto4"/>
              <w:shd w:val="clear" w:color="auto" w:fill="FFFFFF" w:themeFill="background1"/>
              <w:tabs>
                <w:tab w:val="left" w:pos="580"/>
              </w:tabs>
              <w:spacing w:before="0" w:after="0" w:line="240" w:lineRule="auto"/>
              <w:ind w:firstLine="0"/>
              <w:jc w:val="left"/>
              <w:rPr>
                <w:rFonts w:asciiTheme="minorHAnsi" w:hAnsiTheme="minorHAnsi"/>
                <w:sz w:val="19"/>
                <w:szCs w:val="19"/>
              </w:rPr>
            </w:pPr>
          </w:p>
        </w:tc>
      </w:tr>
      <w:tr w:rsidR="005C5095" w:rsidRPr="000B2AA1" w:rsidTr="005C5095">
        <w:tc>
          <w:tcPr>
            <w:tcW w:w="2664" w:type="dxa"/>
          </w:tcPr>
          <w:p w:rsidR="005C5095" w:rsidRPr="000B2AA1" w:rsidRDefault="00B37DC8" w:rsidP="00172BE2">
            <w:pPr>
              <w:shd w:val="clear" w:color="auto" w:fill="FFFFFF" w:themeFill="background1"/>
              <w:jc w:val="both"/>
              <w:rPr>
                <w:b/>
                <w:sz w:val="19"/>
                <w:szCs w:val="19"/>
              </w:rPr>
            </w:pPr>
            <w:r>
              <w:rPr>
                <w:b/>
                <w:sz w:val="19"/>
                <w:szCs w:val="19"/>
              </w:rPr>
              <w:t>4</w:t>
            </w:r>
            <w:r w:rsidR="00D468D3">
              <w:rPr>
                <w:b/>
                <w:sz w:val="19"/>
                <w:szCs w:val="19"/>
              </w:rPr>
              <w:t>2)</w:t>
            </w:r>
            <w:r w:rsidR="0027179D">
              <w:rPr>
                <w:b/>
                <w:sz w:val="19"/>
                <w:szCs w:val="19"/>
              </w:rPr>
              <w:t xml:space="preserve">Implementazione strumentazione informatica delle sedi consortili </w:t>
            </w:r>
          </w:p>
        </w:tc>
        <w:tc>
          <w:tcPr>
            <w:tcW w:w="4182" w:type="dxa"/>
          </w:tcPr>
          <w:p w:rsidR="005C5095" w:rsidRPr="000B2AA1" w:rsidRDefault="0027179D" w:rsidP="00172BE2">
            <w:pPr>
              <w:pStyle w:val="Corpodeltesto4"/>
              <w:shd w:val="clear" w:color="auto" w:fill="FFFFFF" w:themeFill="background1"/>
              <w:spacing w:before="0" w:after="0" w:line="240" w:lineRule="auto"/>
              <w:ind w:left="119" w:firstLine="0"/>
              <w:rPr>
                <w:rStyle w:val="Corpodeltesto95pt"/>
                <w:rFonts w:asciiTheme="minorHAnsi" w:hAnsiTheme="minorHAnsi"/>
              </w:rPr>
            </w:pPr>
            <w:r>
              <w:rPr>
                <w:rStyle w:val="Corpodeltesto95pt"/>
                <w:rFonts w:asciiTheme="minorHAnsi" w:hAnsiTheme="minorHAnsi"/>
              </w:rPr>
              <w:t xml:space="preserve">Migliorare rapporto con l’utenza </w:t>
            </w:r>
          </w:p>
        </w:tc>
        <w:tc>
          <w:tcPr>
            <w:tcW w:w="1786" w:type="dxa"/>
          </w:tcPr>
          <w:p w:rsidR="005C5095" w:rsidRPr="000B2AA1" w:rsidRDefault="005C5095" w:rsidP="00172BE2">
            <w:pPr>
              <w:shd w:val="clear" w:color="auto" w:fill="FFFFFF" w:themeFill="background1"/>
              <w:jc w:val="center"/>
              <w:rPr>
                <w:b/>
                <w:sz w:val="19"/>
                <w:szCs w:val="19"/>
              </w:rPr>
            </w:pPr>
          </w:p>
          <w:p w:rsidR="005C5095" w:rsidRPr="000B2AA1" w:rsidRDefault="0027179D" w:rsidP="00172BE2">
            <w:pPr>
              <w:shd w:val="clear" w:color="auto" w:fill="FFFFFF" w:themeFill="background1"/>
              <w:rPr>
                <w:b/>
                <w:sz w:val="19"/>
                <w:szCs w:val="19"/>
              </w:rPr>
            </w:pPr>
            <w:r>
              <w:rPr>
                <w:b/>
                <w:sz w:val="19"/>
                <w:szCs w:val="19"/>
              </w:rPr>
              <w:t xml:space="preserve">Dirigenti </w:t>
            </w:r>
          </w:p>
        </w:tc>
        <w:tc>
          <w:tcPr>
            <w:tcW w:w="1838" w:type="dxa"/>
          </w:tcPr>
          <w:p w:rsidR="005C5095" w:rsidRPr="000B2AA1" w:rsidRDefault="005C5095" w:rsidP="00172BE2">
            <w:pPr>
              <w:shd w:val="clear" w:color="auto" w:fill="FFFFFF" w:themeFill="background1"/>
              <w:jc w:val="center"/>
              <w:rPr>
                <w:b/>
                <w:sz w:val="19"/>
                <w:szCs w:val="19"/>
              </w:rPr>
            </w:pPr>
          </w:p>
          <w:p w:rsidR="005C5095" w:rsidRPr="000B2AA1" w:rsidRDefault="00DC7A91" w:rsidP="00172BE2">
            <w:pPr>
              <w:shd w:val="clear" w:color="auto" w:fill="FFFFFF" w:themeFill="background1"/>
              <w:jc w:val="center"/>
              <w:rPr>
                <w:b/>
                <w:sz w:val="19"/>
                <w:szCs w:val="19"/>
              </w:rPr>
            </w:pPr>
            <w:r>
              <w:rPr>
                <w:rStyle w:val="Corpodeltesto95pt"/>
                <w:rFonts w:eastAsiaTheme="minorHAnsi"/>
              </w:rPr>
              <w:t>La misura è già in vigore</w:t>
            </w:r>
          </w:p>
        </w:tc>
        <w:tc>
          <w:tcPr>
            <w:tcW w:w="2067" w:type="dxa"/>
          </w:tcPr>
          <w:p w:rsidR="005C5095" w:rsidRPr="000B2AA1" w:rsidRDefault="005C5095" w:rsidP="00172BE2">
            <w:pPr>
              <w:pStyle w:val="Corpodeltesto4"/>
              <w:shd w:val="clear" w:color="auto" w:fill="FFFFFF" w:themeFill="background1"/>
              <w:spacing w:before="0" w:after="0" w:line="240" w:lineRule="auto"/>
              <w:ind w:left="120" w:firstLine="0"/>
              <w:jc w:val="left"/>
              <w:rPr>
                <w:rStyle w:val="Corpodeltesto95pt"/>
                <w:rFonts w:asciiTheme="minorHAnsi" w:hAnsiTheme="minorHAnsi"/>
              </w:rPr>
            </w:pPr>
          </w:p>
          <w:p w:rsidR="0027179D" w:rsidRPr="000B2AA1" w:rsidRDefault="0027179D" w:rsidP="00172BE2">
            <w:pPr>
              <w:pStyle w:val="Corpodeltesto4"/>
              <w:shd w:val="clear" w:color="auto" w:fill="FFFFFF" w:themeFill="background1"/>
              <w:spacing w:before="0" w:after="0" w:line="240" w:lineRule="auto"/>
              <w:ind w:left="120" w:firstLine="0"/>
              <w:jc w:val="left"/>
              <w:rPr>
                <w:rStyle w:val="Corpodeltesto95pt"/>
                <w:rFonts w:asciiTheme="minorHAnsi" w:hAnsiTheme="minorHAnsi"/>
              </w:rPr>
            </w:pPr>
          </w:p>
          <w:p w:rsidR="005C5095" w:rsidRPr="000B2AA1" w:rsidRDefault="005C5095" w:rsidP="00172BE2">
            <w:pPr>
              <w:pStyle w:val="Corpodeltesto4"/>
              <w:shd w:val="clear" w:color="auto" w:fill="FFFFFF" w:themeFill="background1"/>
              <w:spacing w:before="0" w:after="0" w:line="240" w:lineRule="auto"/>
              <w:ind w:left="120" w:firstLine="0"/>
              <w:jc w:val="left"/>
              <w:rPr>
                <w:rStyle w:val="Corpodeltesto95pt"/>
                <w:rFonts w:asciiTheme="minorHAnsi" w:hAnsiTheme="minorHAnsi"/>
              </w:rPr>
            </w:pPr>
            <w:r w:rsidRPr="000B2AA1">
              <w:rPr>
                <w:rStyle w:val="Corpodeltesto95pt"/>
                <w:rFonts w:asciiTheme="minorHAnsi" w:hAnsiTheme="minorHAnsi"/>
              </w:rPr>
              <w:t>PUBBLICITA’ E TRASPARENZA</w:t>
            </w:r>
          </w:p>
          <w:p w:rsidR="005C5095" w:rsidRPr="000B2AA1" w:rsidRDefault="005C5095" w:rsidP="00172BE2">
            <w:pPr>
              <w:pStyle w:val="Corpodeltesto4"/>
              <w:shd w:val="clear" w:color="auto" w:fill="FFFFFF" w:themeFill="background1"/>
              <w:spacing w:before="0" w:after="0" w:line="240" w:lineRule="auto"/>
              <w:ind w:left="120" w:firstLine="0"/>
              <w:jc w:val="left"/>
              <w:rPr>
                <w:rFonts w:asciiTheme="minorHAnsi" w:hAnsiTheme="minorHAnsi"/>
                <w:sz w:val="19"/>
                <w:szCs w:val="19"/>
              </w:rPr>
            </w:pPr>
          </w:p>
        </w:tc>
        <w:tc>
          <w:tcPr>
            <w:tcW w:w="2313" w:type="dxa"/>
          </w:tcPr>
          <w:p w:rsidR="005C5095" w:rsidRPr="000B2AA1" w:rsidRDefault="005C5095" w:rsidP="00172BE2">
            <w:pPr>
              <w:pStyle w:val="Corpodeltesto4"/>
              <w:shd w:val="clear" w:color="auto" w:fill="FFFFFF" w:themeFill="background1"/>
              <w:tabs>
                <w:tab w:val="left" w:pos="575"/>
              </w:tabs>
              <w:spacing w:before="0" w:after="0" w:line="240" w:lineRule="auto"/>
              <w:ind w:left="580" w:firstLine="0"/>
              <w:jc w:val="left"/>
              <w:rPr>
                <w:rStyle w:val="Corpodeltesto95pt"/>
                <w:rFonts w:asciiTheme="minorHAnsi" w:hAnsiTheme="minorHAnsi"/>
                <w:color w:val="auto"/>
              </w:rPr>
            </w:pPr>
          </w:p>
          <w:p w:rsidR="005C5095" w:rsidRPr="000B2AA1" w:rsidRDefault="005C5095" w:rsidP="00172BE2">
            <w:pPr>
              <w:pStyle w:val="Corpodeltesto4"/>
              <w:shd w:val="clear" w:color="auto" w:fill="FFFFFF" w:themeFill="background1"/>
              <w:tabs>
                <w:tab w:val="left" w:pos="580"/>
              </w:tabs>
              <w:spacing w:before="0" w:after="0" w:line="240" w:lineRule="auto"/>
              <w:ind w:firstLine="0"/>
              <w:jc w:val="left"/>
              <w:rPr>
                <w:rFonts w:asciiTheme="minorHAnsi" w:hAnsiTheme="minorHAnsi"/>
                <w:sz w:val="19"/>
                <w:szCs w:val="19"/>
              </w:rPr>
            </w:pPr>
          </w:p>
        </w:tc>
      </w:tr>
      <w:tr w:rsidR="00D5132E" w:rsidRPr="000B2AA1" w:rsidTr="00172BE2">
        <w:tc>
          <w:tcPr>
            <w:tcW w:w="2664" w:type="dxa"/>
            <w:shd w:val="clear" w:color="auto" w:fill="D9D9D9" w:themeFill="background1" w:themeFillShade="D9"/>
          </w:tcPr>
          <w:p w:rsidR="0027179D" w:rsidRDefault="00D5132E" w:rsidP="00172BE2">
            <w:pPr>
              <w:shd w:val="clear" w:color="auto" w:fill="FFFFFF" w:themeFill="background1"/>
              <w:jc w:val="both"/>
              <w:rPr>
                <w:rStyle w:val="Corpodeltesto95ptGrassetto"/>
                <w:rFonts w:eastAsiaTheme="minorHAnsi"/>
                <w:shd w:val="clear" w:color="auto" w:fill="D9D9D9" w:themeFill="background1" w:themeFillShade="D9"/>
              </w:rPr>
            </w:pPr>
            <w:r w:rsidRPr="000B2AA1">
              <w:rPr>
                <w:b/>
                <w:sz w:val="19"/>
                <w:szCs w:val="19"/>
              </w:rPr>
              <w:t>4</w:t>
            </w:r>
            <w:r w:rsidR="0027179D">
              <w:rPr>
                <w:b/>
                <w:sz w:val="19"/>
                <w:szCs w:val="19"/>
              </w:rPr>
              <w:t>3</w:t>
            </w:r>
            <w:r w:rsidRPr="000B2AA1">
              <w:rPr>
                <w:b/>
                <w:sz w:val="19"/>
                <w:szCs w:val="19"/>
              </w:rPr>
              <w:t xml:space="preserve">) </w:t>
            </w:r>
            <w:r w:rsidR="0027179D">
              <w:rPr>
                <w:rStyle w:val="Corpodeltesto95ptGrassetto"/>
                <w:rFonts w:eastAsiaTheme="minorHAnsi"/>
                <w:shd w:val="clear" w:color="auto" w:fill="D9D9D9" w:themeFill="background1" w:themeFillShade="D9"/>
              </w:rPr>
              <w:t>Nominare Responsabile della sede periferica e sostituto del respons</w:t>
            </w:r>
            <w:r w:rsidR="00BF34B1">
              <w:rPr>
                <w:rStyle w:val="Corpodeltesto95ptGrassetto"/>
                <w:rFonts w:eastAsiaTheme="minorHAnsi"/>
                <w:shd w:val="clear" w:color="auto" w:fill="D9D9D9" w:themeFill="background1" w:themeFillShade="D9"/>
              </w:rPr>
              <w:t>abile</w:t>
            </w:r>
            <w:r w:rsidR="0027179D">
              <w:rPr>
                <w:rStyle w:val="Corpodeltesto95ptGrassetto"/>
                <w:rFonts w:eastAsiaTheme="minorHAnsi"/>
                <w:shd w:val="clear" w:color="auto" w:fill="D9D9D9" w:themeFill="background1" w:themeFillShade="D9"/>
              </w:rPr>
              <w:t xml:space="preserve"> rotazione del personale delle sedi periferiche.</w:t>
            </w:r>
          </w:p>
          <w:p w:rsidR="00BF34B1" w:rsidRDefault="00BF34B1" w:rsidP="00172BE2">
            <w:pPr>
              <w:shd w:val="clear" w:color="auto" w:fill="FFFFFF" w:themeFill="background1"/>
              <w:jc w:val="both"/>
              <w:rPr>
                <w:rStyle w:val="Corpodeltesto95ptGrassetto"/>
                <w:rFonts w:eastAsiaTheme="minorHAnsi"/>
              </w:rPr>
            </w:pPr>
          </w:p>
          <w:p w:rsidR="00BF34B1" w:rsidRPr="00BF34B1" w:rsidRDefault="00BF34B1" w:rsidP="00172BE2">
            <w:pPr>
              <w:shd w:val="clear" w:color="auto" w:fill="FFFFFF" w:themeFill="background1"/>
              <w:jc w:val="both"/>
              <w:rPr>
                <w:rFonts w:ascii="Times New Roman" w:hAnsi="Times New Roman" w:cs="Times New Roman"/>
                <w:b/>
                <w:bCs/>
                <w:color w:val="000000"/>
                <w:sz w:val="19"/>
                <w:szCs w:val="19"/>
                <w:shd w:val="clear" w:color="auto" w:fill="D9D9D9" w:themeFill="background1" w:themeFillShade="D9"/>
              </w:rPr>
            </w:pPr>
            <w:r>
              <w:rPr>
                <w:rStyle w:val="Corpodeltesto95ptGrassetto"/>
                <w:rFonts w:eastAsiaTheme="minorHAnsi"/>
              </w:rPr>
              <w:t>Rotazione del personale delle sedi periferich</w:t>
            </w:r>
            <w:r w:rsidR="00C107D2">
              <w:rPr>
                <w:rStyle w:val="Corpodeltesto95ptGrassetto"/>
                <w:rFonts w:eastAsiaTheme="minorHAnsi"/>
              </w:rPr>
              <w:t>e e del personale addetto alla distribuzione irrigua.</w:t>
            </w:r>
          </w:p>
        </w:tc>
        <w:tc>
          <w:tcPr>
            <w:tcW w:w="4182" w:type="dxa"/>
            <w:shd w:val="clear" w:color="auto" w:fill="FFFFFF" w:themeFill="background1"/>
          </w:tcPr>
          <w:p w:rsidR="0027179D" w:rsidRPr="000B2AA1" w:rsidRDefault="00D5132E" w:rsidP="00172BE2">
            <w:pPr>
              <w:pStyle w:val="Corpodeltesto4"/>
              <w:shd w:val="clear" w:color="auto" w:fill="FFFFFF" w:themeFill="background1"/>
              <w:spacing w:before="0" w:after="0" w:line="240" w:lineRule="auto"/>
              <w:ind w:left="120" w:firstLine="0"/>
              <w:jc w:val="left"/>
              <w:rPr>
                <w:rStyle w:val="Corpodeltesto95pt"/>
                <w:rFonts w:asciiTheme="minorHAnsi" w:hAnsiTheme="minorHAnsi"/>
              </w:rPr>
            </w:pPr>
            <w:r w:rsidRPr="000B2AA1">
              <w:rPr>
                <w:rStyle w:val="Corpodeltesto95pt"/>
                <w:rFonts w:asciiTheme="minorHAnsi" w:hAnsiTheme="minorHAnsi"/>
              </w:rPr>
              <w:t xml:space="preserve">La misura assicura </w:t>
            </w:r>
            <w:r w:rsidR="0027179D">
              <w:rPr>
                <w:rStyle w:val="Corpodeltesto95pt"/>
                <w:rFonts w:asciiTheme="minorHAnsi" w:hAnsiTheme="minorHAnsi"/>
              </w:rPr>
              <w:t xml:space="preserve">l’imparzialità coinvolgendo due soggetti distinti nelle attività e nei procedimenti che riguardano l’utenza consortile </w:t>
            </w:r>
          </w:p>
          <w:p w:rsidR="00D5132E" w:rsidRPr="000B2AA1" w:rsidRDefault="00D5132E" w:rsidP="00172BE2">
            <w:pPr>
              <w:pStyle w:val="Corpodeltesto4"/>
              <w:shd w:val="clear" w:color="auto" w:fill="FFFFFF" w:themeFill="background1"/>
              <w:spacing w:before="0" w:after="0" w:line="240" w:lineRule="auto"/>
              <w:ind w:left="119" w:firstLine="0"/>
              <w:rPr>
                <w:rStyle w:val="Corpodeltesto95pt"/>
                <w:rFonts w:asciiTheme="minorHAnsi" w:hAnsiTheme="minorHAnsi"/>
              </w:rPr>
            </w:pPr>
          </w:p>
        </w:tc>
        <w:tc>
          <w:tcPr>
            <w:tcW w:w="1786" w:type="dxa"/>
            <w:shd w:val="clear" w:color="auto" w:fill="FFFFFF" w:themeFill="background1"/>
          </w:tcPr>
          <w:p w:rsidR="00D5132E" w:rsidRPr="000B2AA1" w:rsidRDefault="00D5132E" w:rsidP="00172BE2">
            <w:pPr>
              <w:shd w:val="clear" w:color="auto" w:fill="FFFFFF" w:themeFill="background1"/>
              <w:jc w:val="center"/>
              <w:rPr>
                <w:b/>
                <w:sz w:val="19"/>
                <w:szCs w:val="19"/>
              </w:rPr>
            </w:pPr>
          </w:p>
          <w:p w:rsidR="00963672" w:rsidRDefault="00206763" w:rsidP="00172BE2">
            <w:pPr>
              <w:shd w:val="clear" w:color="auto" w:fill="FFFFFF" w:themeFill="background1"/>
              <w:rPr>
                <w:b/>
                <w:sz w:val="19"/>
                <w:szCs w:val="19"/>
              </w:rPr>
            </w:pPr>
            <w:r>
              <w:rPr>
                <w:b/>
                <w:sz w:val="19"/>
                <w:szCs w:val="19"/>
              </w:rPr>
              <w:t>Dir</w:t>
            </w:r>
            <w:r w:rsidR="0027179D">
              <w:rPr>
                <w:b/>
                <w:sz w:val="19"/>
                <w:szCs w:val="19"/>
              </w:rPr>
              <w:t xml:space="preserve">ettore </w:t>
            </w:r>
            <w:r w:rsidR="00262A4D">
              <w:rPr>
                <w:b/>
                <w:sz w:val="19"/>
                <w:szCs w:val="19"/>
              </w:rPr>
              <w:t>Generale</w:t>
            </w:r>
          </w:p>
          <w:p w:rsidR="00D5132E" w:rsidRPr="000B2AA1" w:rsidRDefault="0027179D" w:rsidP="00172BE2">
            <w:pPr>
              <w:shd w:val="clear" w:color="auto" w:fill="FFFFFF" w:themeFill="background1"/>
              <w:rPr>
                <w:b/>
                <w:sz w:val="19"/>
                <w:szCs w:val="19"/>
              </w:rPr>
            </w:pPr>
            <w:r>
              <w:rPr>
                <w:b/>
                <w:sz w:val="19"/>
                <w:szCs w:val="19"/>
              </w:rPr>
              <w:t>Dirigenti</w:t>
            </w:r>
          </w:p>
        </w:tc>
        <w:tc>
          <w:tcPr>
            <w:tcW w:w="1838" w:type="dxa"/>
            <w:shd w:val="clear" w:color="auto" w:fill="FFFFFF" w:themeFill="background1"/>
          </w:tcPr>
          <w:p w:rsidR="00D5132E" w:rsidRPr="000B2AA1" w:rsidRDefault="00D5132E" w:rsidP="00172BE2">
            <w:pPr>
              <w:shd w:val="clear" w:color="auto" w:fill="FFFFFF" w:themeFill="background1"/>
              <w:jc w:val="center"/>
              <w:rPr>
                <w:b/>
                <w:sz w:val="19"/>
                <w:szCs w:val="19"/>
              </w:rPr>
            </w:pPr>
          </w:p>
          <w:p w:rsidR="00D5132E" w:rsidRPr="000B2AA1" w:rsidRDefault="00DC7A91" w:rsidP="00172BE2">
            <w:pPr>
              <w:shd w:val="clear" w:color="auto" w:fill="FFFFFF" w:themeFill="background1"/>
              <w:jc w:val="center"/>
              <w:rPr>
                <w:b/>
                <w:sz w:val="19"/>
                <w:szCs w:val="19"/>
              </w:rPr>
            </w:pPr>
            <w:r>
              <w:rPr>
                <w:rStyle w:val="Corpodeltesto95pt"/>
                <w:rFonts w:eastAsiaTheme="minorHAnsi"/>
              </w:rPr>
              <w:t>La misura è già in vigore</w:t>
            </w:r>
          </w:p>
        </w:tc>
        <w:tc>
          <w:tcPr>
            <w:tcW w:w="2067" w:type="dxa"/>
            <w:shd w:val="clear" w:color="auto" w:fill="FFFFFF" w:themeFill="background1"/>
          </w:tcPr>
          <w:p w:rsidR="00D5132E" w:rsidRPr="000B2AA1" w:rsidRDefault="00D5132E" w:rsidP="00172BE2">
            <w:pPr>
              <w:pStyle w:val="Corpodeltesto4"/>
              <w:shd w:val="clear" w:color="auto" w:fill="FFFFFF" w:themeFill="background1"/>
              <w:spacing w:before="0" w:after="0" w:line="240" w:lineRule="auto"/>
              <w:ind w:left="120" w:firstLine="0"/>
              <w:jc w:val="left"/>
              <w:rPr>
                <w:rStyle w:val="Corpodeltesto95pt"/>
                <w:rFonts w:asciiTheme="minorHAnsi" w:hAnsiTheme="minorHAnsi"/>
              </w:rPr>
            </w:pPr>
          </w:p>
          <w:p w:rsidR="00D5132E" w:rsidRPr="000B2AA1" w:rsidRDefault="00D5132E" w:rsidP="00172BE2">
            <w:pPr>
              <w:pStyle w:val="Corpodeltesto4"/>
              <w:shd w:val="clear" w:color="auto" w:fill="FFFFFF" w:themeFill="background1"/>
              <w:spacing w:before="0" w:after="0" w:line="240" w:lineRule="auto"/>
              <w:ind w:left="120" w:firstLine="0"/>
              <w:jc w:val="left"/>
              <w:rPr>
                <w:rFonts w:asciiTheme="minorHAnsi" w:hAnsiTheme="minorHAnsi"/>
                <w:sz w:val="19"/>
                <w:szCs w:val="19"/>
              </w:rPr>
            </w:pPr>
          </w:p>
        </w:tc>
        <w:tc>
          <w:tcPr>
            <w:tcW w:w="2313" w:type="dxa"/>
            <w:shd w:val="clear" w:color="auto" w:fill="FFFFFF" w:themeFill="background1"/>
          </w:tcPr>
          <w:p w:rsidR="00D5132E" w:rsidRPr="000B2AA1" w:rsidRDefault="00D5132E" w:rsidP="00172BE2">
            <w:pPr>
              <w:pStyle w:val="Corpodeltesto4"/>
              <w:shd w:val="clear" w:color="auto" w:fill="FFFFFF" w:themeFill="background1"/>
              <w:tabs>
                <w:tab w:val="left" w:pos="575"/>
              </w:tabs>
              <w:spacing w:before="0" w:after="0" w:line="240" w:lineRule="auto"/>
              <w:ind w:left="580" w:firstLine="0"/>
              <w:jc w:val="left"/>
              <w:rPr>
                <w:rStyle w:val="Corpodeltesto95pt"/>
                <w:rFonts w:asciiTheme="minorHAnsi" w:hAnsiTheme="minorHAnsi"/>
                <w:color w:val="auto"/>
              </w:rPr>
            </w:pPr>
          </w:p>
          <w:p w:rsidR="00D5132E" w:rsidRPr="000B2AA1" w:rsidRDefault="00D5132E" w:rsidP="00172BE2">
            <w:pPr>
              <w:pStyle w:val="Corpodeltesto4"/>
              <w:shd w:val="clear" w:color="auto" w:fill="FFFFFF" w:themeFill="background1"/>
              <w:tabs>
                <w:tab w:val="left" w:pos="580"/>
              </w:tabs>
              <w:spacing w:before="0" w:after="0" w:line="240" w:lineRule="auto"/>
              <w:ind w:firstLine="0"/>
              <w:jc w:val="left"/>
              <w:rPr>
                <w:rFonts w:asciiTheme="minorHAnsi" w:hAnsiTheme="minorHAnsi"/>
                <w:sz w:val="19"/>
                <w:szCs w:val="19"/>
              </w:rPr>
            </w:pPr>
          </w:p>
        </w:tc>
      </w:tr>
    </w:tbl>
    <w:p w:rsidR="009D5CCB" w:rsidRPr="000B2AA1" w:rsidRDefault="009D5CCB" w:rsidP="00172BE2">
      <w:pPr>
        <w:shd w:val="clear" w:color="auto" w:fill="FFFFFF" w:themeFill="background1"/>
        <w:spacing w:after="0" w:line="240" w:lineRule="auto"/>
        <w:rPr>
          <w:sz w:val="19"/>
          <w:szCs w:val="19"/>
        </w:rPr>
      </w:pPr>
    </w:p>
    <w:p w:rsidR="009D5CCB" w:rsidRPr="000B2AA1" w:rsidRDefault="009D5CCB" w:rsidP="00172BE2">
      <w:pPr>
        <w:shd w:val="clear" w:color="auto" w:fill="FFFFFF" w:themeFill="background1"/>
        <w:rPr>
          <w:sz w:val="19"/>
          <w:szCs w:val="19"/>
        </w:rPr>
      </w:pPr>
      <w:r w:rsidRPr="000B2AA1">
        <w:rPr>
          <w:sz w:val="19"/>
          <w:szCs w:val="19"/>
        </w:rPr>
        <w:br w:type="page"/>
      </w:r>
    </w:p>
    <w:tbl>
      <w:tblPr>
        <w:tblStyle w:val="Grigliatabella"/>
        <w:tblW w:w="14850" w:type="dxa"/>
        <w:tblLook w:val="04A0"/>
      </w:tblPr>
      <w:tblGrid>
        <w:gridCol w:w="2664"/>
        <w:gridCol w:w="4182"/>
        <w:gridCol w:w="1786"/>
        <w:gridCol w:w="1838"/>
        <w:gridCol w:w="2067"/>
        <w:gridCol w:w="2313"/>
      </w:tblGrid>
      <w:tr w:rsidR="009D5CCB" w:rsidRPr="000B2AA1" w:rsidTr="006A4710">
        <w:tc>
          <w:tcPr>
            <w:tcW w:w="2664" w:type="dxa"/>
          </w:tcPr>
          <w:p w:rsidR="009D5CCB" w:rsidRPr="000B2AA1" w:rsidRDefault="009D5CCB" w:rsidP="006A4710">
            <w:pPr>
              <w:jc w:val="center"/>
              <w:rPr>
                <w:b/>
                <w:sz w:val="19"/>
                <w:szCs w:val="19"/>
              </w:rPr>
            </w:pPr>
            <w:r w:rsidRPr="000B2AA1">
              <w:rPr>
                <w:b/>
                <w:sz w:val="19"/>
                <w:szCs w:val="19"/>
              </w:rPr>
              <w:lastRenderedPageBreak/>
              <w:t>N. e descrizione misura</w:t>
            </w:r>
          </w:p>
        </w:tc>
        <w:tc>
          <w:tcPr>
            <w:tcW w:w="4182" w:type="dxa"/>
          </w:tcPr>
          <w:p w:rsidR="009D5CCB" w:rsidRPr="000B2AA1" w:rsidRDefault="009D5CCB" w:rsidP="006A4710">
            <w:pPr>
              <w:jc w:val="center"/>
              <w:rPr>
                <w:b/>
                <w:sz w:val="19"/>
                <w:szCs w:val="19"/>
              </w:rPr>
            </w:pPr>
            <w:r w:rsidRPr="000B2AA1">
              <w:rPr>
                <w:b/>
                <w:sz w:val="19"/>
                <w:szCs w:val="19"/>
              </w:rPr>
              <w:t>Finalità</w:t>
            </w:r>
          </w:p>
        </w:tc>
        <w:tc>
          <w:tcPr>
            <w:tcW w:w="1786" w:type="dxa"/>
          </w:tcPr>
          <w:p w:rsidR="009D5CCB" w:rsidRPr="000B2AA1" w:rsidRDefault="009D5CCB" w:rsidP="006A4710">
            <w:pPr>
              <w:jc w:val="center"/>
              <w:rPr>
                <w:b/>
                <w:sz w:val="19"/>
                <w:szCs w:val="19"/>
              </w:rPr>
            </w:pPr>
            <w:r w:rsidRPr="000B2AA1">
              <w:rPr>
                <w:b/>
                <w:sz w:val="19"/>
                <w:szCs w:val="19"/>
              </w:rPr>
              <w:t>Responsabili</w:t>
            </w:r>
          </w:p>
        </w:tc>
        <w:tc>
          <w:tcPr>
            <w:tcW w:w="1838" w:type="dxa"/>
          </w:tcPr>
          <w:p w:rsidR="009D5CCB" w:rsidRPr="000B2AA1" w:rsidRDefault="009D5CCB" w:rsidP="006A4710">
            <w:pPr>
              <w:jc w:val="center"/>
              <w:rPr>
                <w:b/>
                <w:sz w:val="19"/>
                <w:szCs w:val="19"/>
              </w:rPr>
            </w:pPr>
            <w:r w:rsidRPr="000B2AA1">
              <w:rPr>
                <w:b/>
                <w:sz w:val="19"/>
                <w:szCs w:val="19"/>
              </w:rPr>
              <w:t>Entrata in vigore prevista</w:t>
            </w:r>
          </w:p>
        </w:tc>
        <w:tc>
          <w:tcPr>
            <w:tcW w:w="2067" w:type="dxa"/>
          </w:tcPr>
          <w:p w:rsidR="009D5CCB" w:rsidRPr="000B2AA1" w:rsidRDefault="00D2724A" w:rsidP="006A4710">
            <w:pPr>
              <w:jc w:val="center"/>
              <w:rPr>
                <w:b/>
                <w:sz w:val="19"/>
                <w:szCs w:val="19"/>
              </w:rPr>
            </w:pPr>
            <w:r>
              <w:rPr>
                <w:b/>
                <w:sz w:val="19"/>
                <w:szCs w:val="19"/>
              </w:rPr>
              <w:t>Tipologia misura e a</w:t>
            </w:r>
            <w:r w:rsidR="009D5CCB" w:rsidRPr="000B2AA1">
              <w:rPr>
                <w:b/>
                <w:sz w:val="19"/>
                <w:szCs w:val="19"/>
              </w:rPr>
              <w:t>r</w:t>
            </w:r>
            <w:r>
              <w:rPr>
                <w:b/>
                <w:sz w:val="19"/>
                <w:szCs w:val="19"/>
              </w:rPr>
              <w:t>e</w:t>
            </w:r>
            <w:r w:rsidR="009D5CCB" w:rsidRPr="000B2AA1">
              <w:rPr>
                <w:b/>
                <w:sz w:val="19"/>
                <w:szCs w:val="19"/>
              </w:rPr>
              <w:t>a a rischio</w:t>
            </w:r>
          </w:p>
        </w:tc>
        <w:tc>
          <w:tcPr>
            <w:tcW w:w="2313" w:type="dxa"/>
          </w:tcPr>
          <w:p w:rsidR="009D5CCB" w:rsidRPr="000B2AA1" w:rsidRDefault="009D5CCB" w:rsidP="006A4710">
            <w:pPr>
              <w:jc w:val="center"/>
              <w:rPr>
                <w:b/>
                <w:sz w:val="19"/>
                <w:szCs w:val="19"/>
              </w:rPr>
            </w:pPr>
            <w:r w:rsidRPr="000B2AA1">
              <w:rPr>
                <w:b/>
                <w:sz w:val="19"/>
                <w:szCs w:val="19"/>
              </w:rPr>
              <w:t>Riferimenti normativi regolamentari</w:t>
            </w:r>
          </w:p>
        </w:tc>
      </w:tr>
      <w:tr w:rsidR="004715D2" w:rsidRPr="000B2AA1" w:rsidTr="00181B8A">
        <w:tc>
          <w:tcPr>
            <w:tcW w:w="2664" w:type="dxa"/>
            <w:shd w:val="clear" w:color="auto" w:fill="D9D9D9" w:themeFill="background1" w:themeFillShade="D9"/>
          </w:tcPr>
          <w:p w:rsidR="004715D2" w:rsidRPr="000B2AA1" w:rsidRDefault="00963672" w:rsidP="004715D2">
            <w:pPr>
              <w:jc w:val="both"/>
              <w:rPr>
                <w:b/>
                <w:sz w:val="19"/>
                <w:szCs w:val="19"/>
              </w:rPr>
            </w:pPr>
            <w:r>
              <w:rPr>
                <w:b/>
                <w:sz w:val="19"/>
                <w:szCs w:val="19"/>
              </w:rPr>
              <w:t>44</w:t>
            </w:r>
            <w:r w:rsidR="004715D2" w:rsidRPr="000B2AA1">
              <w:rPr>
                <w:b/>
                <w:sz w:val="19"/>
                <w:szCs w:val="19"/>
              </w:rPr>
              <w:t>)</w:t>
            </w:r>
            <w:r w:rsidR="004715D2" w:rsidRPr="00E91765">
              <w:rPr>
                <w:rStyle w:val="Corpodeltesto95ptGrassetto"/>
                <w:rFonts w:asciiTheme="minorHAnsi" w:eastAsiaTheme="minorHAnsi" w:hAnsiTheme="minorHAnsi"/>
                <w:shd w:val="clear" w:color="auto" w:fill="D9D9D9" w:themeFill="background1" w:themeFillShade="D9"/>
              </w:rPr>
              <w:t>Controllo da parte deldirigente di riferimentodell’effettuazione da parte del RUP delle verifiche di legge sul subappaltatore</w:t>
            </w:r>
          </w:p>
        </w:tc>
        <w:tc>
          <w:tcPr>
            <w:tcW w:w="4182" w:type="dxa"/>
            <w:shd w:val="clear" w:color="auto" w:fill="D9D9D9" w:themeFill="background1" w:themeFillShade="D9"/>
          </w:tcPr>
          <w:p w:rsidR="004715D2" w:rsidRPr="000B2AA1" w:rsidRDefault="004715D2" w:rsidP="004715D2">
            <w:pPr>
              <w:pStyle w:val="Corpodeltesto4"/>
              <w:shd w:val="clear" w:color="auto" w:fill="auto"/>
              <w:spacing w:before="0" w:after="0" w:line="240" w:lineRule="auto"/>
              <w:ind w:left="30" w:firstLine="0"/>
              <w:rPr>
                <w:rFonts w:asciiTheme="minorHAnsi" w:hAnsiTheme="minorHAnsi"/>
                <w:sz w:val="19"/>
                <w:szCs w:val="19"/>
              </w:rPr>
            </w:pPr>
            <w:r w:rsidRPr="000B2AA1">
              <w:rPr>
                <w:rStyle w:val="Corpodeltesto95pt"/>
                <w:rFonts w:asciiTheme="minorHAnsi" w:hAnsiTheme="minorHAnsi"/>
              </w:rPr>
              <w:t>La misura assicura l’imparzialità dell’azione del Consorzio come previsto dall’art. 97, comma 2 della Costituzione.</w:t>
            </w:r>
          </w:p>
          <w:p w:rsidR="004715D2" w:rsidRPr="000B2AA1" w:rsidRDefault="004715D2" w:rsidP="004715D2">
            <w:pPr>
              <w:jc w:val="both"/>
              <w:rPr>
                <w:b/>
                <w:sz w:val="19"/>
                <w:szCs w:val="19"/>
              </w:rPr>
            </w:pPr>
            <w:r w:rsidRPr="000B2AA1">
              <w:rPr>
                <w:rStyle w:val="Corpodeltesto95pt"/>
                <w:rFonts w:asciiTheme="minorHAnsi" w:eastAsiaTheme="minorHAnsi" w:hAnsiTheme="minorHAnsi"/>
              </w:rPr>
              <w:t>La legge impone le verifiche sul subappaltatore al</w:t>
            </w:r>
            <w:r w:rsidRPr="000B2AA1">
              <w:rPr>
                <w:rStyle w:val="Corpodeltesto4Exact"/>
                <w:rFonts w:asciiTheme="minorHAnsi" w:eastAsiaTheme="minorHAnsi" w:hAnsiTheme="minorHAnsi"/>
                <w:sz w:val="19"/>
                <w:szCs w:val="19"/>
              </w:rPr>
              <w:t>fine di garantire che chi svolge il lavoro in subappalto rispetti tutti i requisiti ai quali è soggetto l’appaltatore. La mancata effettuazione delle verifiche (cui è preposto il RUP sotto la vigilanza del dirigente) potrebbe nascondere comportamenti tesi a favorire indebitamente un subappaltatore non avente i requisiti</w:t>
            </w:r>
          </w:p>
        </w:tc>
        <w:tc>
          <w:tcPr>
            <w:tcW w:w="1786" w:type="dxa"/>
            <w:shd w:val="clear" w:color="auto" w:fill="D9D9D9" w:themeFill="background1" w:themeFillShade="D9"/>
          </w:tcPr>
          <w:p w:rsidR="004715D2" w:rsidRPr="000B2AA1" w:rsidRDefault="004715D2" w:rsidP="004715D2">
            <w:pPr>
              <w:pStyle w:val="Corpodeltesto4"/>
              <w:shd w:val="clear" w:color="auto" w:fill="auto"/>
              <w:spacing w:before="0" w:after="0" w:line="240" w:lineRule="auto"/>
              <w:ind w:firstLine="0"/>
              <w:rPr>
                <w:rStyle w:val="Corpodeltesto95pt"/>
                <w:rFonts w:asciiTheme="minorHAnsi" w:hAnsiTheme="minorHAnsi"/>
                <w:b/>
              </w:rPr>
            </w:pPr>
          </w:p>
          <w:p w:rsidR="004715D2" w:rsidRPr="000B2AA1" w:rsidRDefault="004715D2" w:rsidP="004715D2">
            <w:pPr>
              <w:pStyle w:val="Corpodeltesto4"/>
              <w:shd w:val="clear" w:color="auto" w:fill="auto"/>
              <w:spacing w:before="0" w:after="0" w:line="240" w:lineRule="auto"/>
              <w:ind w:firstLine="0"/>
              <w:rPr>
                <w:rFonts w:asciiTheme="minorHAnsi" w:hAnsiTheme="minorHAnsi"/>
                <w:b/>
                <w:sz w:val="19"/>
                <w:szCs w:val="19"/>
              </w:rPr>
            </w:pPr>
            <w:r w:rsidRPr="000B2AA1">
              <w:rPr>
                <w:rStyle w:val="Corpodeltesto95pt"/>
                <w:rFonts w:asciiTheme="minorHAnsi" w:hAnsiTheme="minorHAnsi"/>
                <w:b/>
              </w:rPr>
              <w:t>Dirigenti, RUP, Direttori dei Lavori</w:t>
            </w:r>
          </w:p>
        </w:tc>
        <w:tc>
          <w:tcPr>
            <w:tcW w:w="1838" w:type="dxa"/>
            <w:shd w:val="clear" w:color="auto" w:fill="D9D9D9" w:themeFill="background1" w:themeFillShade="D9"/>
          </w:tcPr>
          <w:p w:rsidR="004715D2" w:rsidRPr="000B2AA1" w:rsidRDefault="004715D2" w:rsidP="004715D2">
            <w:pPr>
              <w:pStyle w:val="Corpodeltesto4"/>
              <w:shd w:val="clear" w:color="auto" w:fill="auto"/>
              <w:spacing w:before="0" w:after="0" w:line="240" w:lineRule="auto"/>
              <w:ind w:firstLine="0"/>
              <w:jc w:val="center"/>
              <w:rPr>
                <w:rStyle w:val="Corpodeltesto95pt"/>
                <w:rFonts w:asciiTheme="minorHAnsi" w:hAnsiTheme="minorHAnsi"/>
                <w:b/>
              </w:rPr>
            </w:pPr>
          </w:p>
          <w:p w:rsidR="004715D2" w:rsidRPr="000B2AA1" w:rsidRDefault="004715D2" w:rsidP="004715D2">
            <w:pPr>
              <w:pStyle w:val="Corpodeltesto4"/>
              <w:shd w:val="clear" w:color="auto" w:fill="auto"/>
              <w:spacing w:before="0" w:after="0" w:line="240" w:lineRule="auto"/>
              <w:ind w:firstLine="0"/>
              <w:jc w:val="center"/>
              <w:rPr>
                <w:rStyle w:val="Corpodeltesto95pt"/>
                <w:rFonts w:asciiTheme="minorHAnsi" w:hAnsiTheme="minorHAnsi"/>
                <w:b/>
              </w:rPr>
            </w:pPr>
          </w:p>
          <w:p w:rsidR="004715D2" w:rsidRPr="000B2AA1" w:rsidRDefault="00DC7A91" w:rsidP="00DC7A91">
            <w:pPr>
              <w:pStyle w:val="Corpodeltesto4"/>
              <w:shd w:val="clear" w:color="auto" w:fill="auto"/>
              <w:spacing w:before="0" w:after="0" w:line="240" w:lineRule="auto"/>
              <w:ind w:firstLine="0"/>
              <w:jc w:val="center"/>
              <w:rPr>
                <w:rFonts w:asciiTheme="minorHAnsi" w:hAnsiTheme="minorHAnsi"/>
                <w:b/>
                <w:sz w:val="19"/>
                <w:szCs w:val="19"/>
              </w:rPr>
            </w:pPr>
            <w:r>
              <w:rPr>
                <w:rStyle w:val="Corpodeltesto95pt"/>
                <w:rFonts w:eastAsiaTheme="minorHAnsi"/>
              </w:rPr>
              <w:t>La misura è già in vigore</w:t>
            </w:r>
          </w:p>
        </w:tc>
        <w:tc>
          <w:tcPr>
            <w:tcW w:w="2067" w:type="dxa"/>
            <w:shd w:val="clear" w:color="auto" w:fill="D9D9D9" w:themeFill="background1" w:themeFillShade="D9"/>
          </w:tcPr>
          <w:p w:rsidR="004715D2" w:rsidRPr="000B2AA1" w:rsidRDefault="004715D2" w:rsidP="004715D2">
            <w:pPr>
              <w:pStyle w:val="Corpodeltesto4"/>
              <w:shd w:val="clear" w:color="auto" w:fill="auto"/>
              <w:spacing w:before="0" w:after="0" w:line="240" w:lineRule="auto"/>
              <w:ind w:left="120" w:firstLine="0"/>
              <w:jc w:val="left"/>
              <w:rPr>
                <w:rStyle w:val="Corpodeltesto95pt"/>
                <w:rFonts w:asciiTheme="minorHAnsi" w:hAnsiTheme="minorHAnsi"/>
              </w:rPr>
            </w:pPr>
          </w:p>
          <w:p w:rsidR="004715D2" w:rsidRPr="000B2AA1" w:rsidRDefault="004715D2" w:rsidP="004715D2">
            <w:pPr>
              <w:pStyle w:val="Corpodeltesto4"/>
              <w:shd w:val="clear" w:color="auto" w:fill="auto"/>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CONTRATTI</w:t>
            </w:r>
          </w:p>
          <w:p w:rsidR="004715D2" w:rsidRPr="000B2AA1" w:rsidRDefault="004715D2" w:rsidP="004715D2">
            <w:pPr>
              <w:pStyle w:val="Corpodeltesto4"/>
              <w:shd w:val="clear" w:color="auto" w:fill="auto"/>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PUBBLICI</w:t>
            </w:r>
          </w:p>
          <w:p w:rsidR="004715D2" w:rsidRPr="000B2AA1" w:rsidRDefault="004715D2" w:rsidP="004715D2">
            <w:pPr>
              <w:pStyle w:val="Corpodeltesto4"/>
              <w:shd w:val="clear" w:color="auto" w:fill="auto"/>
              <w:spacing w:before="0" w:after="0" w:line="240" w:lineRule="auto"/>
              <w:ind w:left="120" w:firstLine="0"/>
              <w:jc w:val="left"/>
              <w:rPr>
                <w:rFonts w:asciiTheme="minorHAnsi" w:hAnsiTheme="minorHAnsi"/>
                <w:sz w:val="19"/>
                <w:szCs w:val="19"/>
              </w:rPr>
            </w:pPr>
          </w:p>
        </w:tc>
        <w:tc>
          <w:tcPr>
            <w:tcW w:w="2313" w:type="dxa"/>
            <w:shd w:val="clear" w:color="auto" w:fill="D9D9D9" w:themeFill="background1" w:themeFillShade="D9"/>
          </w:tcPr>
          <w:p w:rsidR="004715D2" w:rsidRPr="000B2AA1" w:rsidRDefault="004715D2" w:rsidP="004715D2">
            <w:pPr>
              <w:pStyle w:val="Corpodeltesto4"/>
              <w:shd w:val="clear" w:color="auto" w:fill="auto"/>
              <w:tabs>
                <w:tab w:val="left" w:pos="575"/>
              </w:tabs>
              <w:spacing w:before="0" w:after="0" w:line="240" w:lineRule="auto"/>
              <w:ind w:left="580" w:firstLine="0"/>
              <w:jc w:val="left"/>
              <w:rPr>
                <w:rStyle w:val="Corpodeltesto95pt"/>
                <w:rFonts w:asciiTheme="minorHAnsi" w:hAnsiTheme="minorHAnsi"/>
                <w:color w:val="auto"/>
              </w:rPr>
            </w:pPr>
          </w:p>
          <w:p w:rsidR="004715D2" w:rsidRPr="000B2AA1" w:rsidRDefault="004715D2" w:rsidP="004715D2">
            <w:pPr>
              <w:pStyle w:val="Corpodeltesto4"/>
              <w:numPr>
                <w:ilvl w:val="0"/>
                <w:numId w:val="12"/>
              </w:numPr>
              <w:shd w:val="clear" w:color="auto" w:fill="auto"/>
              <w:tabs>
                <w:tab w:val="left" w:pos="575"/>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Art. 97, comma 2 della Costituzione;</w:t>
            </w:r>
          </w:p>
          <w:p w:rsidR="004715D2" w:rsidRPr="000B2AA1" w:rsidRDefault="004715D2" w:rsidP="004715D2">
            <w:pPr>
              <w:pStyle w:val="Corpodeltesto4"/>
              <w:numPr>
                <w:ilvl w:val="0"/>
                <w:numId w:val="12"/>
              </w:numPr>
              <w:shd w:val="clear" w:color="auto" w:fill="auto"/>
              <w:tabs>
                <w:tab w:val="left" w:pos="575"/>
              </w:tabs>
              <w:spacing w:before="0" w:after="0" w:line="240" w:lineRule="auto"/>
              <w:ind w:left="580" w:hanging="360"/>
              <w:jc w:val="left"/>
              <w:rPr>
                <w:rStyle w:val="Corpodeltesto4Exact"/>
                <w:rFonts w:asciiTheme="minorHAnsi" w:hAnsiTheme="minorHAnsi"/>
                <w:sz w:val="19"/>
                <w:szCs w:val="19"/>
              </w:rPr>
            </w:pPr>
            <w:r w:rsidRPr="000B2AA1">
              <w:rPr>
                <w:rStyle w:val="Corpodeltesto95pt"/>
                <w:rFonts w:asciiTheme="minorHAnsi" w:hAnsiTheme="minorHAnsi"/>
              </w:rPr>
              <w:t xml:space="preserve">D.Lgs. 163/2006 (Codice dei </w:t>
            </w:r>
            <w:r w:rsidRPr="000B2AA1">
              <w:rPr>
                <w:rStyle w:val="Corpodeltesto4Exact"/>
                <w:rFonts w:asciiTheme="minorHAnsi" w:hAnsiTheme="minorHAnsi"/>
                <w:sz w:val="19"/>
                <w:szCs w:val="19"/>
              </w:rPr>
              <w:t>contratti);</w:t>
            </w:r>
          </w:p>
          <w:p w:rsidR="004715D2" w:rsidRPr="000B2AA1" w:rsidRDefault="004715D2" w:rsidP="004715D2">
            <w:pPr>
              <w:pStyle w:val="Corpodeltesto4"/>
              <w:numPr>
                <w:ilvl w:val="0"/>
                <w:numId w:val="12"/>
              </w:numPr>
              <w:shd w:val="clear" w:color="auto" w:fill="auto"/>
              <w:tabs>
                <w:tab w:val="left" w:pos="575"/>
              </w:tabs>
              <w:spacing w:before="0" w:after="0" w:line="240" w:lineRule="auto"/>
              <w:ind w:left="580" w:hanging="360"/>
              <w:jc w:val="left"/>
              <w:rPr>
                <w:rFonts w:asciiTheme="minorHAnsi" w:hAnsiTheme="minorHAnsi"/>
                <w:sz w:val="19"/>
                <w:szCs w:val="19"/>
              </w:rPr>
            </w:pPr>
            <w:r w:rsidRPr="000B2AA1">
              <w:rPr>
                <w:rStyle w:val="Corpodeltesto4Exact"/>
                <w:rFonts w:asciiTheme="minorHAnsi" w:hAnsiTheme="minorHAnsi"/>
                <w:sz w:val="19"/>
                <w:szCs w:val="19"/>
              </w:rPr>
              <w:t>Piano Nazionale Anticorruzione;</w:t>
            </w:r>
          </w:p>
          <w:p w:rsidR="004715D2" w:rsidRPr="000B2AA1" w:rsidRDefault="004715D2" w:rsidP="004715D2">
            <w:pPr>
              <w:pStyle w:val="Corpodeltesto4"/>
              <w:shd w:val="clear" w:color="auto" w:fill="auto"/>
              <w:tabs>
                <w:tab w:val="left" w:pos="575"/>
              </w:tabs>
              <w:spacing w:before="0" w:after="0" w:line="240" w:lineRule="auto"/>
              <w:ind w:left="580" w:firstLine="0"/>
              <w:jc w:val="left"/>
              <w:rPr>
                <w:rFonts w:asciiTheme="minorHAnsi" w:hAnsiTheme="minorHAnsi"/>
                <w:sz w:val="19"/>
                <w:szCs w:val="19"/>
              </w:rPr>
            </w:pPr>
          </w:p>
        </w:tc>
      </w:tr>
      <w:tr w:rsidR="00A658B7" w:rsidRPr="000B2AA1" w:rsidTr="006A4710">
        <w:tc>
          <w:tcPr>
            <w:tcW w:w="2664" w:type="dxa"/>
          </w:tcPr>
          <w:p w:rsidR="00A658B7" w:rsidRPr="000B2AA1" w:rsidRDefault="00963672" w:rsidP="00181B8A">
            <w:pPr>
              <w:jc w:val="both"/>
              <w:rPr>
                <w:b/>
                <w:sz w:val="19"/>
                <w:szCs w:val="19"/>
              </w:rPr>
            </w:pPr>
            <w:r>
              <w:rPr>
                <w:b/>
                <w:sz w:val="19"/>
                <w:szCs w:val="19"/>
              </w:rPr>
              <w:t>45</w:t>
            </w:r>
            <w:r w:rsidR="00A658B7" w:rsidRPr="000B2AA1">
              <w:rPr>
                <w:b/>
                <w:sz w:val="19"/>
                <w:szCs w:val="19"/>
              </w:rPr>
              <w:t>)</w:t>
            </w:r>
            <w:r w:rsidR="00A658B7" w:rsidRPr="000B2AA1">
              <w:rPr>
                <w:rStyle w:val="Corpodeltesto8Exact"/>
                <w:rFonts w:asciiTheme="minorHAnsi" w:eastAsiaTheme="minorHAnsi" w:hAnsiTheme="minorHAnsi"/>
                <w:bCs w:val="0"/>
                <w:sz w:val="19"/>
                <w:szCs w:val="19"/>
              </w:rPr>
              <w:t>Inserimento nel contratto di subappalto, pena rigetto dell’istanza o revoca dell’autorizzazione eventualmente rilasciata della</w:t>
            </w:r>
            <w:r w:rsidR="00A658B7" w:rsidRPr="000B2AA1">
              <w:rPr>
                <w:rStyle w:val="Corpodeltesto95ptGrassetto"/>
                <w:rFonts w:asciiTheme="minorHAnsi" w:eastAsiaTheme="minorHAnsi" w:hAnsiTheme="minorHAnsi"/>
              </w:rPr>
              <w:t>descrizione delle prestazioni da affidare in subappalto e del relativo importo, con specifico riferimento al computo metrico estimativo di progetto, alla cartografia ed al crono programma</w:t>
            </w:r>
          </w:p>
        </w:tc>
        <w:tc>
          <w:tcPr>
            <w:tcW w:w="4182" w:type="dxa"/>
          </w:tcPr>
          <w:p w:rsidR="00A658B7" w:rsidRPr="000B2AA1" w:rsidRDefault="00A658B7" w:rsidP="00181B8A">
            <w:pPr>
              <w:pStyle w:val="Corpodeltesto41"/>
              <w:shd w:val="clear" w:color="auto" w:fill="auto"/>
              <w:spacing w:line="240" w:lineRule="auto"/>
              <w:ind w:left="100" w:right="100"/>
              <w:jc w:val="both"/>
              <w:rPr>
                <w:rFonts w:asciiTheme="minorHAnsi" w:hAnsiTheme="minorHAnsi"/>
              </w:rPr>
            </w:pPr>
            <w:r w:rsidRPr="000B2AA1">
              <w:rPr>
                <w:rStyle w:val="Corpodeltesto4Exact"/>
                <w:rFonts w:asciiTheme="minorHAnsi" w:hAnsiTheme="minorHAnsi"/>
                <w:sz w:val="19"/>
                <w:szCs w:val="19"/>
              </w:rPr>
              <w:t xml:space="preserve">La misura assicura il </w:t>
            </w:r>
            <w:r w:rsidRPr="000B2AA1">
              <w:rPr>
                <w:rStyle w:val="Corpodeltesto4GrassettoSpaziatura0ptExact"/>
                <w:rFonts w:asciiTheme="minorHAnsi" w:hAnsiTheme="minorHAnsi"/>
                <w:sz w:val="19"/>
                <w:szCs w:val="19"/>
              </w:rPr>
              <w:t xml:space="preserve">buon andamento </w:t>
            </w:r>
            <w:r w:rsidRPr="000B2AA1">
              <w:rPr>
                <w:rStyle w:val="Corpodeltesto4Exact"/>
                <w:rFonts w:asciiTheme="minorHAnsi" w:hAnsiTheme="minorHAnsi"/>
                <w:sz w:val="19"/>
                <w:szCs w:val="19"/>
              </w:rPr>
              <w:t>e l’imparzialità dell’azione del Consorzio come previsto dall’art. 97, comma 2 della Costituzione. L’obbligo in questione consente, infatti, un controllo preventivo da parte dell’ente sulle</w:t>
            </w:r>
            <w:r w:rsidRPr="000B2AA1">
              <w:rPr>
                <w:rStyle w:val="Corpodeltesto95pt"/>
                <w:rFonts w:asciiTheme="minorHAnsi" w:hAnsiTheme="minorHAnsi"/>
              </w:rPr>
              <w:t>lavorazioni da eseguire e sui relativi importi. In tal modo, le lavorazioni eseguite in subappalto sono ben monitorate da parte del direttore dei lavori, in modo tale da prevenire eventuali accordi collusivi tra appaltatore e subappaltatore.</w:t>
            </w:r>
          </w:p>
          <w:p w:rsidR="00A658B7" w:rsidRPr="000B2AA1" w:rsidRDefault="00A658B7" w:rsidP="00181B8A">
            <w:pPr>
              <w:pStyle w:val="Corpodeltesto4"/>
              <w:shd w:val="clear" w:color="auto" w:fill="auto"/>
              <w:spacing w:before="0" w:after="0" w:line="240" w:lineRule="auto"/>
              <w:ind w:left="30" w:firstLine="0"/>
              <w:rPr>
                <w:rStyle w:val="Corpodeltesto95pt"/>
                <w:rFonts w:asciiTheme="minorHAnsi" w:hAnsiTheme="minorHAnsi"/>
              </w:rPr>
            </w:pPr>
          </w:p>
        </w:tc>
        <w:tc>
          <w:tcPr>
            <w:tcW w:w="1786" w:type="dxa"/>
          </w:tcPr>
          <w:p w:rsidR="00A658B7" w:rsidRPr="000B2AA1" w:rsidRDefault="00A658B7" w:rsidP="006A4710">
            <w:pPr>
              <w:pStyle w:val="Corpodeltesto4"/>
              <w:shd w:val="clear" w:color="auto" w:fill="auto"/>
              <w:spacing w:before="0" w:after="0" w:line="240" w:lineRule="auto"/>
              <w:ind w:firstLine="0"/>
              <w:rPr>
                <w:rStyle w:val="Corpodeltesto95pt"/>
                <w:rFonts w:asciiTheme="minorHAnsi" w:hAnsiTheme="minorHAnsi"/>
                <w:b/>
              </w:rPr>
            </w:pPr>
          </w:p>
          <w:p w:rsidR="00A658B7" w:rsidRPr="000B2AA1" w:rsidRDefault="00A658B7" w:rsidP="006A4710">
            <w:pPr>
              <w:pStyle w:val="Corpodeltesto4"/>
              <w:shd w:val="clear" w:color="auto" w:fill="auto"/>
              <w:spacing w:before="0" w:after="0" w:line="240" w:lineRule="auto"/>
              <w:ind w:firstLine="0"/>
              <w:rPr>
                <w:rFonts w:asciiTheme="minorHAnsi" w:hAnsiTheme="minorHAnsi"/>
                <w:b/>
                <w:sz w:val="19"/>
                <w:szCs w:val="19"/>
              </w:rPr>
            </w:pPr>
            <w:r w:rsidRPr="000B2AA1">
              <w:rPr>
                <w:rStyle w:val="Corpodeltesto95pt"/>
                <w:rFonts w:asciiTheme="minorHAnsi" w:hAnsiTheme="minorHAnsi"/>
                <w:b/>
              </w:rPr>
              <w:t>Dirigenti, RUP, Direttori dei Lavori</w:t>
            </w:r>
          </w:p>
        </w:tc>
        <w:tc>
          <w:tcPr>
            <w:tcW w:w="1838" w:type="dxa"/>
          </w:tcPr>
          <w:p w:rsidR="00A658B7" w:rsidRPr="000B2AA1" w:rsidRDefault="00A658B7" w:rsidP="006A4710">
            <w:pPr>
              <w:pStyle w:val="Corpodeltesto4"/>
              <w:shd w:val="clear" w:color="auto" w:fill="auto"/>
              <w:spacing w:before="0" w:after="0" w:line="240" w:lineRule="auto"/>
              <w:ind w:firstLine="0"/>
              <w:jc w:val="center"/>
              <w:rPr>
                <w:rStyle w:val="Corpodeltesto95pt"/>
                <w:rFonts w:asciiTheme="minorHAnsi" w:hAnsiTheme="minorHAnsi"/>
                <w:b/>
              </w:rPr>
            </w:pPr>
          </w:p>
          <w:p w:rsidR="00A658B7" w:rsidRPr="000B2AA1" w:rsidRDefault="00A658B7" w:rsidP="006A4710">
            <w:pPr>
              <w:pStyle w:val="Corpodeltesto4"/>
              <w:shd w:val="clear" w:color="auto" w:fill="auto"/>
              <w:spacing w:before="0" w:after="0" w:line="240" w:lineRule="auto"/>
              <w:ind w:firstLine="0"/>
              <w:jc w:val="center"/>
              <w:rPr>
                <w:rStyle w:val="Corpodeltesto95pt"/>
                <w:rFonts w:asciiTheme="minorHAnsi" w:hAnsiTheme="minorHAnsi"/>
                <w:b/>
              </w:rPr>
            </w:pPr>
          </w:p>
          <w:p w:rsidR="00A658B7" w:rsidRPr="000B2AA1" w:rsidRDefault="00DC7A91" w:rsidP="00DC7A91">
            <w:pPr>
              <w:pStyle w:val="Corpodeltesto4"/>
              <w:shd w:val="clear" w:color="auto" w:fill="auto"/>
              <w:spacing w:before="0" w:after="0" w:line="240" w:lineRule="auto"/>
              <w:ind w:firstLine="0"/>
              <w:jc w:val="center"/>
              <w:rPr>
                <w:rFonts w:asciiTheme="minorHAnsi" w:hAnsiTheme="minorHAnsi"/>
                <w:b/>
                <w:sz w:val="19"/>
                <w:szCs w:val="19"/>
              </w:rPr>
            </w:pPr>
            <w:r>
              <w:rPr>
                <w:rStyle w:val="Corpodeltesto95pt"/>
                <w:rFonts w:eastAsiaTheme="minorHAnsi"/>
              </w:rPr>
              <w:t>La misura è già in vigore</w:t>
            </w:r>
          </w:p>
        </w:tc>
        <w:tc>
          <w:tcPr>
            <w:tcW w:w="2067" w:type="dxa"/>
          </w:tcPr>
          <w:p w:rsidR="00A658B7" w:rsidRPr="000B2AA1" w:rsidRDefault="00A658B7" w:rsidP="006A4710">
            <w:pPr>
              <w:pStyle w:val="Corpodeltesto4"/>
              <w:shd w:val="clear" w:color="auto" w:fill="auto"/>
              <w:spacing w:before="0" w:after="0" w:line="240" w:lineRule="auto"/>
              <w:ind w:left="120" w:firstLine="0"/>
              <w:jc w:val="left"/>
              <w:rPr>
                <w:rStyle w:val="Corpodeltesto95pt"/>
                <w:rFonts w:asciiTheme="minorHAnsi" w:hAnsiTheme="minorHAnsi"/>
              </w:rPr>
            </w:pPr>
          </w:p>
          <w:p w:rsidR="00A658B7" w:rsidRPr="000B2AA1" w:rsidRDefault="00A658B7" w:rsidP="006A4710">
            <w:pPr>
              <w:pStyle w:val="Corpodeltesto4"/>
              <w:shd w:val="clear" w:color="auto" w:fill="auto"/>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CONTRATTI</w:t>
            </w:r>
          </w:p>
          <w:p w:rsidR="00A658B7" w:rsidRPr="000B2AA1" w:rsidRDefault="00A658B7" w:rsidP="006A4710">
            <w:pPr>
              <w:pStyle w:val="Corpodeltesto4"/>
              <w:shd w:val="clear" w:color="auto" w:fill="auto"/>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PUBBLICI</w:t>
            </w:r>
          </w:p>
          <w:p w:rsidR="00A658B7" w:rsidRPr="000B2AA1" w:rsidRDefault="00A658B7" w:rsidP="006A4710">
            <w:pPr>
              <w:pStyle w:val="Corpodeltesto4"/>
              <w:shd w:val="clear" w:color="auto" w:fill="auto"/>
              <w:spacing w:before="0" w:after="0" w:line="240" w:lineRule="auto"/>
              <w:ind w:left="120" w:firstLine="0"/>
              <w:jc w:val="left"/>
              <w:rPr>
                <w:rFonts w:asciiTheme="minorHAnsi" w:hAnsiTheme="minorHAnsi"/>
                <w:sz w:val="19"/>
                <w:szCs w:val="19"/>
              </w:rPr>
            </w:pPr>
          </w:p>
        </w:tc>
        <w:tc>
          <w:tcPr>
            <w:tcW w:w="2313" w:type="dxa"/>
          </w:tcPr>
          <w:p w:rsidR="00A658B7" w:rsidRPr="000B2AA1" w:rsidRDefault="00A658B7" w:rsidP="006A4710">
            <w:pPr>
              <w:pStyle w:val="Corpodeltesto4"/>
              <w:shd w:val="clear" w:color="auto" w:fill="auto"/>
              <w:tabs>
                <w:tab w:val="left" w:pos="575"/>
              </w:tabs>
              <w:spacing w:before="0" w:after="0" w:line="240" w:lineRule="auto"/>
              <w:ind w:left="580" w:firstLine="0"/>
              <w:jc w:val="left"/>
              <w:rPr>
                <w:rStyle w:val="Corpodeltesto95pt"/>
                <w:rFonts w:asciiTheme="minorHAnsi" w:hAnsiTheme="minorHAnsi"/>
                <w:color w:val="auto"/>
              </w:rPr>
            </w:pPr>
          </w:p>
          <w:p w:rsidR="00A658B7" w:rsidRPr="000B2AA1" w:rsidRDefault="00A658B7" w:rsidP="006A4710">
            <w:pPr>
              <w:pStyle w:val="Corpodeltesto4"/>
              <w:numPr>
                <w:ilvl w:val="0"/>
                <w:numId w:val="12"/>
              </w:numPr>
              <w:shd w:val="clear" w:color="auto" w:fill="auto"/>
              <w:tabs>
                <w:tab w:val="left" w:pos="575"/>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Art. 97, comma 2 della Costituzione;</w:t>
            </w:r>
          </w:p>
          <w:p w:rsidR="00A658B7" w:rsidRPr="000B2AA1" w:rsidRDefault="00A658B7" w:rsidP="006A4710">
            <w:pPr>
              <w:pStyle w:val="Corpodeltesto4"/>
              <w:numPr>
                <w:ilvl w:val="0"/>
                <w:numId w:val="12"/>
              </w:numPr>
              <w:shd w:val="clear" w:color="auto" w:fill="auto"/>
              <w:tabs>
                <w:tab w:val="left" w:pos="575"/>
              </w:tabs>
              <w:spacing w:before="0" w:after="0" w:line="240" w:lineRule="auto"/>
              <w:ind w:left="580" w:hanging="360"/>
              <w:jc w:val="left"/>
              <w:rPr>
                <w:rStyle w:val="Corpodeltesto4Exact"/>
                <w:rFonts w:asciiTheme="minorHAnsi" w:hAnsiTheme="minorHAnsi"/>
                <w:sz w:val="19"/>
                <w:szCs w:val="19"/>
              </w:rPr>
            </w:pPr>
            <w:r w:rsidRPr="000B2AA1">
              <w:rPr>
                <w:rStyle w:val="Corpodeltesto95pt"/>
                <w:rFonts w:asciiTheme="minorHAnsi" w:hAnsiTheme="minorHAnsi"/>
              </w:rPr>
              <w:t xml:space="preserve">D.Lgs. 163/2006 (Codice dei </w:t>
            </w:r>
            <w:r w:rsidRPr="000B2AA1">
              <w:rPr>
                <w:rStyle w:val="Corpodeltesto4Exact"/>
                <w:rFonts w:asciiTheme="minorHAnsi" w:hAnsiTheme="minorHAnsi"/>
                <w:sz w:val="19"/>
                <w:szCs w:val="19"/>
              </w:rPr>
              <w:t>contratti);</w:t>
            </w:r>
          </w:p>
          <w:p w:rsidR="00A658B7" w:rsidRPr="000B2AA1" w:rsidRDefault="00A658B7" w:rsidP="006A4710">
            <w:pPr>
              <w:pStyle w:val="Corpodeltesto4"/>
              <w:numPr>
                <w:ilvl w:val="0"/>
                <w:numId w:val="12"/>
              </w:numPr>
              <w:shd w:val="clear" w:color="auto" w:fill="auto"/>
              <w:tabs>
                <w:tab w:val="left" w:pos="575"/>
              </w:tabs>
              <w:spacing w:before="0" w:after="0" w:line="240" w:lineRule="auto"/>
              <w:ind w:left="580" w:hanging="360"/>
              <w:jc w:val="left"/>
              <w:rPr>
                <w:rFonts w:asciiTheme="minorHAnsi" w:hAnsiTheme="minorHAnsi"/>
                <w:sz w:val="19"/>
                <w:szCs w:val="19"/>
              </w:rPr>
            </w:pPr>
            <w:r w:rsidRPr="000B2AA1">
              <w:rPr>
                <w:rStyle w:val="Corpodeltesto4Exact"/>
                <w:rFonts w:asciiTheme="minorHAnsi" w:hAnsiTheme="minorHAnsi"/>
                <w:sz w:val="19"/>
                <w:szCs w:val="19"/>
              </w:rPr>
              <w:t>Piano Nazionale Anticorruzione;</w:t>
            </w:r>
          </w:p>
          <w:p w:rsidR="00A658B7" w:rsidRPr="000B2AA1" w:rsidRDefault="00A658B7" w:rsidP="006A4710">
            <w:pPr>
              <w:pStyle w:val="Corpodeltesto4"/>
              <w:shd w:val="clear" w:color="auto" w:fill="auto"/>
              <w:tabs>
                <w:tab w:val="left" w:pos="575"/>
              </w:tabs>
              <w:spacing w:before="0" w:after="0" w:line="240" w:lineRule="auto"/>
              <w:ind w:left="580" w:firstLine="0"/>
              <w:jc w:val="left"/>
              <w:rPr>
                <w:rFonts w:asciiTheme="minorHAnsi" w:hAnsiTheme="minorHAnsi"/>
                <w:sz w:val="19"/>
                <w:szCs w:val="19"/>
              </w:rPr>
            </w:pPr>
          </w:p>
        </w:tc>
      </w:tr>
      <w:tr w:rsidR="00A658B7" w:rsidRPr="000B2AA1" w:rsidTr="005B3D80">
        <w:tc>
          <w:tcPr>
            <w:tcW w:w="2664" w:type="dxa"/>
            <w:shd w:val="clear" w:color="auto" w:fill="D9D9D9" w:themeFill="background1" w:themeFillShade="D9"/>
          </w:tcPr>
          <w:p w:rsidR="00A658B7" w:rsidRPr="000B2AA1" w:rsidRDefault="00963672" w:rsidP="00DC7A91">
            <w:pPr>
              <w:pStyle w:val="Corpodeltesto4"/>
              <w:shd w:val="clear" w:color="auto" w:fill="auto"/>
              <w:spacing w:before="0" w:after="0" w:line="240" w:lineRule="auto"/>
              <w:ind w:firstLine="0"/>
              <w:rPr>
                <w:rFonts w:asciiTheme="minorHAnsi" w:hAnsiTheme="minorHAnsi"/>
                <w:b/>
                <w:sz w:val="19"/>
                <w:szCs w:val="19"/>
              </w:rPr>
            </w:pPr>
            <w:r>
              <w:rPr>
                <w:rFonts w:asciiTheme="minorHAnsi" w:hAnsiTheme="minorHAnsi"/>
                <w:b/>
                <w:sz w:val="19"/>
                <w:szCs w:val="19"/>
              </w:rPr>
              <w:t>46</w:t>
            </w:r>
            <w:r w:rsidR="00A658B7" w:rsidRPr="000B2AA1">
              <w:rPr>
                <w:rFonts w:asciiTheme="minorHAnsi" w:hAnsiTheme="minorHAnsi"/>
                <w:b/>
                <w:sz w:val="19"/>
                <w:szCs w:val="19"/>
              </w:rPr>
              <w:t xml:space="preserve">) </w:t>
            </w:r>
            <w:r w:rsidR="00A658B7" w:rsidRPr="005B3D80">
              <w:rPr>
                <w:rStyle w:val="Corpodeltesto95ptGrassetto"/>
                <w:rFonts w:asciiTheme="minorHAnsi" w:hAnsiTheme="minorHAnsi"/>
                <w:shd w:val="clear" w:color="auto" w:fill="D9D9D9" w:themeFill="background1" w:themeFillShade="D9"/>
              </w:rPr>
              <w:t>Redazione di un report concadenza annu</w:t>
            </w:r>
            <w:r w:rsidR="00DC7A91">
              <w:rPr>
                <w:rStyle w:val="Corpodeltesto95ptGrassetto"/>
                <w:rFonts w:asciiTheme="minorHAnsi" w:hAnsiTheme="minorHAnsi"/>
                <w:shd w:val="clear" w:color="auto" w:fill="D9D9D9" w:themeFill="background1" w:themeFillShade="D9"/>
              </w:rPr>
              <w:t>ale (</w:t>
            </w:r>
            <w:r w:rsidR="00A658B7" w:rsidRPr="005B3D80">
              <w:rPr>
                <w:rStyle w:val="Corpodeltesto95ptGrassetto"/>
                <w:rFonts w:asciiTheme="minorHAnsi" w:hAnsiTheme="minorHAnsi"/>
                <w:shd w:val="clear" w:color="auto" w:fill="D9D9D9" w:themeFill="background1" w:themeFillShade="D9"/>
              </w:rPr>
              <w:t xml:space="preserve"> da parte di ciascun dirigente al fine di rendicontare al RPC le procedure di gara espletate con evidenza degli elementi di maggiore rilievo (quali importi, tipologia di procedura, numero di partecipanti ammessi ed esclusi, durata della procedura, ricorrenza dei medesimi aggiudicatari, etc.) e sua pubblicazione sul sito web del Consorzio</w:t>
            </w:r>
          </w:p>
        </w:tc>
        <w:tc>
          <w:tcPr>
            <w:tcW w:w="4182" w:type="dxa"/>
            <w:shd w:val="clear" w:color="auto" w:fill="D9D9D9" w:themeFill="background1" w:themeFillShade="D9"/>
          </w:tcPr>
          <w:p w:rsidR="00A658B7" w:rsidRPr="000B2AA1" w:rsidRDefault="00A658B7" w:rsidP="00A658B7">
            <w:pPr>
              <w:pStyle w:val="Corpodeltesto4"/>
              <w:shd w:val="clear" w:color="auto" w:fill="auto"/>
              <w:spacing w:before="0" w:after="0" w:line="240" w:lineRule="auto"/>
              <w:ind w:left="30" w:firstLine="0"/>
              <w:rPr>
                <w:rFonts w:asciiTheme="minorHAnsi" w:hAnsiTheme="minorHAnsi"/>
                <w:sz w:val="19"/>
                <w:szCs w:val="19"/>
              </w:rPr>
            </w:pPr>
            <w:r w:rsidRPr="000B2AA1">
              <w:rPr>
                <w:rStyle w:val="Corpodeltesto95pt"/>
                <w:rFonts w:asciiTheme="minorHAnsi" w:hAnsiTheme="minorHAnsi"/>
              </w:rPr>
              <w:t>La misura assicura l’imparzialità dell’azione del Consorzio come previsto dall’art. 97, comma 2 della Costituzione.</w:t>
            </w:r>
          </w:p>
          <w:p w:rsidR="00A658B7" w:rsidRPr="000B2AA1" w:rsidRDefault="00A658B7" w:rsidP="00A658B7">
            <w:pPr>
              <w:jc w:val="both"/>
              <w:rPr>
                <w:b/>
                <w:sz w:val="19"/>
                <w:szCs w:val="19"/>
              </w:rPr>
            </w:pPr>
            <w:r w:rsidRPr="000B2AA1">
              <w:rPr>
                <w:rStyle w:val="Corpodeltesto95pt"/>
                <w:rFonts w:asciiTheme="minorHAnsi" w:eastAsiaTheme="minorHAnsi" w:hAnsiTheme="minorHAnsi"/>
              </w:rPr>
              <w:t>La rendicontazione di tutte le procedure espletate da parte di ogni dirigente al Responsabile per la prevenzione della corruzione permette di evidenziare eventuali criticità in ordine alla loro correttezza. Ciò è rilevante soprattutto con riferimento al rispetto dei principi generali previsti nel codice dei contratti e, in particolare, alla rotazione degli operatori presenti negli elenchi, scoraggiando perciò comportamenti fraudolenti e/o collusivi.</w:t>
            </w:r>
          </w:p>
        </w:tc>
        <w:tc>
          <w:tcPr>
            <w:tcW w:w="1786" w:type="dxa"/>
            <w:shd w:val="clear" w:color="auto" w:fill="D9D9D9" w:themeFill="background1" w:themeFillShade="D9"/>
          </w:tcPr>
          <w:p w:rsidR="00A658B7" w:rsidRPr="000B2AA1" w:rsidRDefault="00A658B7" w:rsidP="006A4710">
            <w:pPr>
              <w:jc w:val="center"/>
              <w:rPr>
                <w:b/>
                <w:sz w:val="19"/>
                <w:szCs w:val="19"/>
              </w:rPr>
            </w:pPr>
          </w:p>
          <w:p w:rsidR="00A658B7" w:rsidRPr="000B2AA1" w:rsidRDefault="00A658B7" w:rsidP="00A658B7">
            <w:pPr>
              <w:rPr>
                <w:b/>
                <w:sz w:val="19"/>
                <w:szCs w:val="19"/>
              </w:rPr>
            </w:pPr>
            <w:r w:rsidRPr="000B2AA1">
              <w:rPr>
                <w:b/>
                <w:sz w:val="19"/>
                <w:szCs w:val="19"/>
              </w:rPr>
              <w:t>Dirigenti</w:t>
            </w:r>
          </w:p>
        </w:tc>
        <w:tc>
          <w:tcPr>
            <w:tcW w:w="1838" w:type="dxa"/>
            <w:shd w:val="clear" w:color="auto" w:fill="D9D9D9" w:themeFill="background1" w:themeFillShade="D9"/>
          </w:tcPr>
          <w:p w:rsidR="00A658B7" w:rsidRPr="000B2AA1" w:rsidRDefault="00A658B7" w:rsidP="006A4710">
            <w:pPr>
              <w:jc w:val="center"/>
              <w:rPr>
                <w:b/>
                <w:sz w:val="19"/>
                <w:szCs w:val="19"/>
              </w:rPr>
            </w:pPr>
          </w:p>
          <w:p w:rsidR="00A658B7" w:rsidRPr="000B2AA1" w:rsidRDefault="00A658B7" w:rsidP="006A4710">
            <w:pPr>
              <w:jc w:val="center"/>
              <w:rPr>
                <w:b/>
                <w:sz w:val="19"/>
                <w:szCs w:val="19"/>
              </w:rPr>
            </w:pPr>
            <w:r w:rsidRPr="000B2AA1">
              <w:rPr>
                <w:b/>
                <w:sz w:val="19"/>
                <w:szCs w:val="19"/>
              </w:rPr>
              <w:t>201</w:t>
            </w:r>
            <w:r w:rsidR="00DC7A91">
              <w:rPr>
                <w:b/>
                <w:sz w:val="19"/>
                <w:szCs w:val="19"/>
              </w:rPr>
              <w:t>7</w:t>
            </w:r>
          </w:p>
        </w:tc>
        <w:tc>
          <w:tcPr>
            <w:tcW w:w="2067" w:type="dxa"/>
            <w:shd w:val="clear" w:color="auto" w:fill="D9D9D9" w:themeFill="background1" w:themeFillShade="D9"/>
          </w:tcPr>
          <w:p w:rsidR="00A658B7" w:rsidRPr="000B2AA1" w:rsidRDefault="00A658B7" w:rsidP="006A4710">
            <w:pPr>
              <w:pStyle w:val="Corpodeltesto4"/>
              <w:shd w:val="clear" w:color="auto" w:fill="auto"/>
              <w:spacing w:before="0" w:after="0" w:line="240" w:lineRule="auto"/>
              <w:ind w:left="120" w:firstLine="0"/>
              <w:jc w:val="left"/>
              <w:rPr>
                <w:rStyle w:val="Corpodeltesto95pt"/>
                <w:rFonts w:asciiTheme="minorHAnsi" w:hAnsiTheme="minorHAnsi"/>
              </w:rPr>
            </w:pPr>
          </w:p>
          <w:p w:rsidR="00A658B7" w:rsidRPr="000B2AA1" w:rsidRDefault="00A658B7" w:rsidP="006A4710">
            <w:pPr>
              <w:pStyle w:val="Corpodeltesto4"/>
              <w:shd w:val="clear" w:color="auto" w:fill="auto"/>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CONTRATTI</w:t>
            </w:r>
          </w:p>
          <w:p w:rsidR="00A658B7" w:rsidRPr="000B2AA1" w:rsidRDefault="00A658B7" w:rsidP="006A4710">
            <w:pPr>
              <w:pStyle w:val="Corpodeltesto4"/>
              <w:shd w:val="clear" w:color="auto" w:fill="auto"/>
              <w:spacing w:before="0" w:after="0" w:line="240" w:lineRule="auto"/>
              <w:ind w:left="120" w:firstLine="0"/>
              <w:jc w:val="left"/>
              <w:rPr>
                <w:rFonts w:asciiTheme="minorHAnsi" w:hAnsiTheme="minorHAnsi"/>
                <w:sz w:val="19"/>
                <w:szCs w:val="19"/>
              </w:rPr>
            </w:pPr>
            <w:r w:rsidRPr="000B2AA1">
              <w:rPr>
                <w:rStyle w:val="Corpodeltesto95pt"/>
                <w:rFonts w:asciiTheme="minorHAnsi" w:hAnsiTheme="minorHAnsi"/>
              </w:rPr>
              <w:t>PUBBLICI/PUBBLICITA’ E TRASPARENZA</w:t>
            </w:r>
          </w:p>
          <w:p w:rsidR="00A658B7" w:rsidRPr="000B2AA1" w:rsidRDefault="00A658B7" w:rsidP="006A4710">
            <w:pPr>
              <w:pStyle w:val="Corpodeltesto4"/>
              <w:shd w:val="clear" w:color="auto" w:fill="auto"/>
              <w:spacing w:before="0" w:after="0" w:line="240" w:lineRule="auto"/>
              <w:ind w:left="120" w:firstLine="0"/>
              <w:jc w:val="left"/>
              <w:rPr>
                <w:rFonts w:asciiTheme="minorHAnsi" w:hAnsiTheme="minorHAnsi"/>
                <w:sz w:val="19"/>
                <w:szCs w:val="19"/>
              </w:rPr>
            </w:pPr>
          </w:p>
        </w:tc>
        <w:tc>
          <w:tcPr>
            <w:tcW w:w="2313" w:type="dxa"/>
            <w:shd w:val="clear" w:color="auto" w:fill="D9D9D9" w:themeFill="background1" w:themeFillShade="D9"/>
          </w:tcPr>
          <w:p w:rsidR="00A658B7" w:rsidRPr="000B2AA1" w:rsidRDefault="00A658B7" w:rsidP="006A4710">
            <w:pPr>
              <w:pStyle w:val="Corpodeltesto4"/>
              <w:shd w:val="clear" w:color="auto" w:fill="auto"/>
              <w:tabs>
                <w:tab w:val="left" w:pos="575"/>
              </w:tabs>
              <w:spacing w:before="0" w:after="0" w:line="240" w:lineRule="auto"/>
              <w:ind w:left="580" w:firstLine="0"/>
              <w:jc w:val="left"/>
              <w:rPr>
                <w:rStyle w:val="Corpodeltesto95pt"/>
                <w:rFonts w:asciiTheme="minorHAnsi" w:hAnsiTheme="minorHAnsi"/>
                <w:color w:val="auto"/>
              </w:rPr>
            </w:pPr>
          </w:p>
          <w:p w:rsidR="00A658B7" w:rsidRPr="000B2AA1" w:rsidRDefault="00A658B7" w:rsidP="006A4710">
            <w:pPr>
              <w:pStyle w:val="Corpodeltesto4"/>
              <w:numPr>
                <w:ilvl w:val="0"/>
                <w:numId w:val="12"/>
              </w:numPr>
              <w:shd w:val="clear" w:color="auto" w:fill="auto"/>
              <w:tabs>
                <w:tab w:val="left" w:pos="575"/>
              </w:tabs>
              <w:spacing w:before="0" w:after="0" w:line="240" w:lineRule="auto"/>
              <w:ind w:left="580" w:hanging="360"/>
              <w:jc w:val="left"/>
              <w:rPr>
                <w:rFonts w:asciiTheme="minorHAnsi" w:hAnsiTheme="minorHAnsi"/>
                <w:sz w:val="19"/>
                <w:szCs w:val="19"/>
              </w:rPr>
            </w:pPr>
            <w:r w:rsidRPr="000B2AA1">
              <w:rPr>
                <w:rStyle w:val="Corpodeltesto95pt"/>
                <w:rFonts w:asciiTheme="minorHAnsi" w:hAnsiTheme="minorHAnsi"/>
              </w:rPr>
              <w:t>Art. 97, comma 2 della Costituzione;</w:t>
            </w:r>
          </w:p>
          <w:p w:rsidR="00A658B7" w:rsidRPr="000B2AA1" w:rsidRDefault="00A658B7" w:rsidP="006A4710">
            <w:pPr>
              <w:pStyle w:val="Corpodeltesto4"/>
              <w:numPr>
                <w:ilvl w:val="0"/>
                <w:numId w:val="12"/>
              </w:numPr>
              <w:shd w:val="clear" w:color="auto" w:fill="auto"/>
              <w:tabs>
                <w:tab w:val="left" w:pos="575"/>
              </w:tabs>
              <w:spacing w:before="0" w:after="0" w:line="240" w:lineRule="auto"/>
              <w:ind w:left="580" w:hanging="360"/>
              <w:jc w:val="left"/>
              <w:rPr>
                <w:rStyle w:val="Corpodeltesto4Exact"/>
                <w:rFonts w:asciiTheme="minorHAnsi" w:hAnsiTheme="minorHAnsi"/>
                <w:sz w:val="19"/>
                <w:szCs w:val="19"/>
              </w:rPr>
            </w:pPr>
            <w:r w:rsidRPr="000B2AA1">
              <w:rPr>
                <w:rStyle w:val="Corpodeltesto95pt"/>
                <w:rFonts w:asciiTheme="minorHAnsi" w:hAnsiTheme="minorHAnsi"/>
              </w:rPr>
              <w:t xml:space="preserve">D.Lgs. 33/2013 </w:t>
            </w:r>
          </w:p>
          <w:p w:rsidR="00A658B7" w:rsidRPr="000B2AA1" w:rsidRDefault="00A658B7" w:rsidP="006A4710">
            <w:pPr>
              <w:pStyle w:val="Corpodeltesto4"/>
              <w:numPr>
                <w:ilvl w:val="0"/>
                <w:numId w:val="12"/>
              </w:numPr>
              <w:shd w:val="clear" w:color="auto" w:fill="auto"/>
              <w:tabs>
                <w:tab w:val="left" w:pos="575"/>
              </w:tabs>
              <w:spacing w:before="0" w:after="0" w:line="240" w:lineRule="auto"/>
              <w:ind w:left="580" w:hanging="360"/>
              <w:jc w:val="left"/>
              <w:rPr>
                <w:rFonts w:asciiTheme="minorHAnsi" w:hAnsiTheme="minorHAnsi"/>
                <w:sz w:val="19"/>
                <w:szCs w:val="19"/>
              </w:rPr>
            </w:pPr>
            <w:r w:rsidRPr="000B2AA1">
              <w:rPr>
                <w:rStyle w:val="Corpodeltesto4Exact"/>
                <w:rFonts w:asciiTheme="minorHAnsi" w:hAnsiTheme="minorHAnsi"/>
                <w:sz w:val="19"/>
                <w:szCs w:val="19"/>
              </w:rPr>
              <w:t>Piano Nazionale Anticorruzione;</w:t>
            </w:r>
          </w:p>
          <w:p w:rsidR="00A658B7" w:rsidRPr="000B2AA1" w:rsidRDefault="00A658B7" w:rsidP="006A4710">
            <w:pPr>
              <w:pStyle w:val="Corpodeltesto4"/>
              <w:shd w:val="clear" w:color="auto" w:fill="auto"/>
              <w:tabs>
                <w:tab w:val="left" w:pos="575"/>
              </w:tabs>
              <w:spacing w:before="0" w:after="0" w:line="240" w:lineRule="auto"/>
              <w:ind w:left="580" w:firstLine="0"/>
              <w:jc w:val="left"/>
              <w:rPr>
                <w:rFonts w:asciiTheme="minorHAnsi" w:hAnsiTheme="minorHAnsi"/>
                <w:sz w:val="19"/>
                <w:szCs w:val="19"/>
              </w:rPr>
            </w:pPr>
          </w:p>
        </w:tc>
      </w:tr>
    </w:tbl>
    <w:p w:rsidR="007B072B" w:rsidRDefault="007B072B">
      <w:pPr>
        <w:rPr>
          <w:sz w:val="19"/>
          <w:szCs w:val="19"/>
        </w:rPr>
      </w:pPr>
    </w:p>
    <w:sectPr w:rsidR="007B072B" w:rsidSect="00872350">
      <w:footerReference w:type="default" r:id="rId8"/>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01C" w:rsidRDefault="004C001C" w:rsidP="00943CD1">
      <w:pPr>
        <w:spacing w:after="0" w:line="240" w:lineRule="auto"/>
      </w:pPr>
      <w:r>
        <w:separator/>
      </w:r>
    </w:p>
  </w:endnote>
  <w:endnote w:type="continuationSeparator" w:id="1">
    <w:p w:rsidR="004C001C" w:rsidRDefault="004C001C" w:rsidP="00943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895870"/>
      <w:docPartObj>
        <w:docPartGallery w:val="Page Numbers (Bottom of Page)"/>
        <w:docPartUnique/>
      </w:docPartObj>
    </w:sdtPr>
    <w:sdtContent>
      <w:p w:rsidR="00262A4D" w:rsidRDefault="004D18FA">
        <w:pPr>
          <w:pStyle w:val="Pidipagina"/>
          <w:jc w:val="right"/>
        </w:pPr>
        <w:r>
          <w:fldChar w:fldCharType="begin"/>
        </w:r>
        <w:r w:rsidR="008538EE">
          <w:instrText>PAGE   \* MERGEFORMAT</w:instrText>
        </w:r>
        <w:r>
          <w:fldChar w:fldCharType="separate"/>
        </w:r>
        <w:r w:rsidR="00005BC2">
          <w:rPr>
            <w:noProof/>
          </w:rPr>
          <w:t>8</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01C" w:rsidRDefault="004C001C" w:rsidP="00943CD1">
      <w:pPr>
        <w:spacing w:after="0" w:line="240" w:lineRule="auto"/>
      </w:pPr>
      <w:r>
        <w:separator/>
      </w:r>
    </w:p>
  </w:footnote>
  <w:footnote w:type="continuationSeparator" w:id="1">
    <w:p w:rsidR="004C001C" w:rsidRDefault="004C001C" w:rsidP="00943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917"/>
    <w:multiLevelType w:val="hybridMultilevel"/>
    <w:tmpl w:val="5C0001F2"/>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8C747B"/>
    <w:multiLevelType w:val="multilevel"/>
    <w:tmpl w:val="E424B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25880"/>
    <w:multiLevelType w:val="multilevel"/>
    <w:tmpl w:val="F6BE8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C1C3B"/>
    <w:multiLevelType w:val="multilevel"/>
    <w:tmpl w:val="5FE664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E0A5C"/>
    <w:multiLevelType w:val="multilevel"/>
    <w:tmpl w:val="1E16B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A7AEB"/>
    <w:multiLevelType w:val="multilevel"/>
    <w:tmpl w:val="ADF87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51810"/>
    <w:multiLevelType w:val="multilevel"/>
    <w:tmpl w:val="989E8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46630"/>
    <w:multiLevelType w:val="multilevel"/>
    <w:tmpl w:val="04A44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B0291"/>
    <w:multiLevelType w:val="multilevel"/>
    <w:tmpl w:val="6CD22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D20171"/>
    <w:multiLevelType w:val="multilevel"/>
    <w:tmpl w:val="157A4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AF48CD"/>
    <w:multiLevelType w:val="multilevel"/>
    <w:tmpl w:val="5CFA5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95085D"/>
    <w:multiLevelType w:val="hybridMultilevel"/>
    <w:tmpl w:val="93A49B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9"/>
  </w:num>
  <w:num w:numId="5">
    <w:abstractNumId w:val="1"/>
  </w:num>
  <w:num w:numId="6">
    <w:abstractNumId w:val="0"/>
  </w:num>
  <w:num w:numId="7">
    <w:abstractNumId w:val="3"/>
  </w:num>
  <w:num w:numId="8">
    <w:abstractNumId w:val="10"/>
  </w:num>
  <w:num w:numId="9">
    <w:abstractNumId w:val="5"/>
  </w:num>
  <w:num w:numId="10">
    <w:abstractNumId w:val="4"/>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872350"/>
    <w:rsid w:val="00005BC2"/>
    <w:rsid w:val="00007B3B"/>
    <w:rsid w:val="0001069B"/>
    <w:rsid w:val="0001502D"/>
    <w:rsid w:val="00015F98"/>
    <w:rsid w:val="00042340"/>
    <w:rsid w:val="000462ED"/>
    <w:rsid w:val="00046DE9"/>
    <w:rsid w:val="00053846"/>
    <w:rsid w:val="00054E44"/>
    <w:rsid w:val="000668EE"/>
    <w:rsid w:val="000757EF"/>
    <w:rsid w:val="00080002"/>
    <w:rsid w:val="000814EE"/>
    <w:rsid w:val="000B2AA1"/>
    <w:rsid w:val="000C329E"/>
    <w:rsid w:val="000E261F"/>
    <w:rsid w:val="000E4036"/>
    <w:rsid w:val="000E529F"/>
    <w:rsid w:val="000F09BE"/>
    <w:rsid w:val="00103783"/>
    <w:rsid w:val="00136A05"/>
    <w:rsid w:val="00153949"/>
    <w:rsid w:val="001539D7"/>
    <w:rsid w:val="00154682"/>
    <w:rsid w:val="00163B30"/>
    <w:rsid w:val="00172BE2"/>
    <w:rsid w:val="001730F5"/>
    <w:rsid w:val="00181B8A"/>
    <w:rsid w:val="00183719"/>
    <w:rsid w:val="001865D4"/>
    <w:rsid w:val="00195C79"/>
    <w:rsid w:val="001A223D"/>
    <w:rsid w:val="001A571E"/>
    <w:rsid w:val="001A5CE5"/>
    <w:rsid w:val="001B1037"/>
    <w:rsid w:val="001B17A3"/>
    <w:rsid w:val="001B28E6"/>
    <w:rsid w:val="001D1BBB"/>
    <w:rsid w:val="001F1B74"/>
    <w:rsid w:val="00206763"/>
    <w:rsid w:val="00206F4F"/>
    <w:rsid w:val="002355BB"/>
    <w:rsid w:val="00253041"/>
    <w:rsid w:val="0026093B"/>
    <w:rsid w:val="00262A4D"/>
    <w:rsid w:val="002630C5"/>
    <w:rsid w:val="0027179D"/>
    <w:rsid w:val="002724F2"/>
    <w:rsid w:val="00282827"/>
    <w:rsid w:val="002855B4"/>
    <w:rsid w:val="002943E5"/>
    <w:rsid w:val="002C1CA6"/>
    <w:rsid w:val="002C2A57"/>
    <w:rsid w:val="002C2DDF"/>
    <w:rsid w:val="002D622B"/>
    <w:rsid w:val="0030018F"/>
    <w:rsid w:val="00300F50"/>
    <w:rsid w:val="00305B52"/>
    <w:rsid w:val="003126FB"/>
    <w:rsid w:val="00315088"/>
    <w:rsid w:val="003206DC"/>
    <w:rsid w:val="00331D5F"/>
    <w:rsid w:val="00340E60"/>
    <w:rsid w:val="003548DC"/>
    <w:rsid w:val="003567F1"/>
    <w:rsid w:val="00360F26"/>
    <w:rsid w:val="00370287"/>
    <w:rsid w:val="003850E6"/>
    <w:rsid w:val="003E3BA4"/>
    <w:rsid w:val="003F61A2"/>
    <w:rsid w:val="00404A69"/>
    <w:rsid w:val="00406AD3"/>
    <w:rsid w:val="00420ED4"/>
    <w:rsid w:val="00422FAD"/>
    <w:rsid w:val="004551B1"/>
    <w:rsid w:val="00464905"/>
    <w:rsid w:val="00470505"/>
    <w:rsid w:val="004715D2"/>
    <w:rsid w:val="004722EA"/>
    <w:rsid w:val="00472C10"/>
    <w:rsid w:val="004B6FE3"/>
    <w:rsid w:val="004C001C"/>
    <w:rsid w:val="004D18FA"/>
    <w:rsid w:val="004D3F3E"/>
    <w:rsid w:val="004E1604"/>
    <w:rsid w:val="00521009"/>
    <w:rsid w:val="005212E9"/>
    <w:rsid w:val="005441FF"/>
    <w:rsid w:val="0055072D"/>
    <w:rsid w:val="005513D9"/>
    <w:rsid w:val="005726C0"/>
    <w:rsid w:val="00572B90"/>
    <w:rsid w:val="00585031"/>
    <w:rsid w:val="005B3D80"/>
    <w:rsid w:val="005C5095"/>
    <w:rsid w:val="005D0CA3"/>
    <w:rsid w:val="005E684D"/>
    <w:rsid w:val="005F0111"/>
    <w:rsid w:val="005F3B35"/>
    <w:rsid w:val="00615B32"/>
    <w:rsid w:val="0061725F"/>
    <w:rsid w:val="006179DB"/>
    <w:rsid w:val="00644413"/>
    <w:rsid w:val="00676412"/>
    <w:rsid w:val="00693860"/>
    <w:rsid w:val="0069781A"/>
    <w:rsid w:val="006A4710"/>
    <w:rsid w:val="006A66E9"/>
    <w:rsid w:val="006B2CF1"/>
    <w:rsid w:val="006C5080"/>
    <w:rsid w:val="006E2446"/>
    <w:rsid w:val="006F5DF3"/>
    <w:rsid w:val="006F5FA8"/>
    <w:rsid w:val="006F65DB"/>
    <w:rsid w:val="00700490"/>
    <w:rsid w:val="00703D56"/>
    <w:rsid w:val="00712311"/>
    <w:rsid w:val="0071752B"/>
    <w:rsid w:val="0072038D"/>
    <w:rsid w:val="00737BCB"/>
    <w:rsid w:val="0074388D"/>
    <w:rsid w:val="007447BC"/>
    <w:rsid w:val="0079368B"/>
    <w:rsid w:val="00797E18"/>
    <w:rsid w:val="007B072B"/>
    <w:rsid w:val="007B4218"/>
    <w:rsid w:val="007C203B"/>
    <w:rsid w:val="007C6F8A"/>
    <w:rsid w:val="007E130A"/>
    <w:rsid w:val="007E335A"/>
    <w:rsid w:val="007E50D6"/>
    <w:rsid w:val="008071FF"/>
    <w:rsid w:val="00817D7C"/>
    <w:rsid w:val="00832485"/>
    <w:rsid w:val="00832816"/>
    <w:rsid w:val="00843DD3"/>
    <w:rsid w:val="008538EE"/>
    <w:rsid w:val="008554F9"/>
    <w:rsid w:val="00872350"/>
    <w:rsid w:val="00873AD4"/>
    <w:rsid w:val="00875379"/>
    <w:rsid w:val="00876327"/>
    <w:rsid w:val="0089386F"/>
    <w:rsid w:val="00896421"/>
    <w:rsid w:val="008A4623"/>
    <w:rsid w:val="008C0DBA"/>
    <w:rsid w:val="008C4462"/>
    <w:rsid w:val="008C74EA"/>
    <w:rsid w:val="008D68C3"/>
    <w:rsid w:val="008D741A"/>
    <w:rsid w:val="008E1C7C"/>
    <w:rsid w:val="0090119F"/>
    <w:rsid w:val="00926D7B"/>
    <w:rsid w:val="00931413"/>
    <w:rsid w:val="009343F1"/>
    <w:rsid w:val="00936329"/>
    <w:rsid w:val="00943CD1"/>
    <w:rsid w:val="00954905"/>
    <w:rsid w:val="00954E49"/>
    <w:rsid w:val="009563E3"/>
    <w:rsid w:val="00960091"/>
    <w:rsid w:val="00963672"/>
    <w:rsid w:val="0096417E"/>
    <w:rsid w:val="009646BB"/>
    <w:rsid w:val="0099093C"/>
    <w:rsid w:val="009A7CC9"/>
    <w:rsid w:val="009D5CCB"/>
    <w:rsid w:val="009F1C82"/>
    <w:rsid w:val="009F1D79"/>
    <w:rsid w:val="009F406C"/>
    <w:rsid w:val="00A26A3D"/>
    <w:rsid w:val="00A279C9"/>
    <w:rsid w:val="00A36ADE"/>
    <w:rsid w:val="00A36E44"/>
    <w:rsid w:val="00A4430D"/>
    <w:rsid w:val="00A46B18"/>
    <w:rsid w:val="00A47B95"/>
    <w:rsid w:val="00A51FB7"/>
    <w:rsid w:val="00A52236"/>
    <w:rsid w:val="00A56FD8"/>
    <w:rsid w:val="00A60D06"/>
    <w:rsid w:val="00A658B7"/>
    <w:rsid w:val="00A84438"/>
    <w:rsid w:val="00A919C1"/>
    <w:rsid w:val="00AA61A0"/>
    <w:rsid w:val="00AB1DE1"/>
    <w:rsid w:val="00AB58BD"/>
    <w:rsid w:val="00AC35DE"/>
    <w:rsid w:val="00AC4615"/>
    <w:rsid w:val="00AF018C"/>
    <w:rsid w:val="00AF0F84"/>
    <w:rsid w:val="00B04C80"/>
    <w:rsid w:val="00B211E4"/>
    <w:rsid w:val="00B2785A"/>
    <w:rsid w:val="00B37DC8"/>
    <w:rsid w:val="00B4151F"/>
    <w:rsid w:val="00B758C9"/>
    <w:rsid w:val="00B910ED"/>
    <w:rsid w:val="00BA6929"/>
    <w:rsid w:val="00BC17DF"/>
    <w:rsid w:val="00BE0CC0"/>
    <w:rsid w:val="00BE6A65"/>
    <w:rsid w:val="00BF07E0"/>
    <w:rsid w:val="00BF34B1"/>
    <w:rsid w:val="00C107D2"/>
    <w:rsid w:val="00C20458"/>
    <w:rsid w:val="00C23306"/>
    <w:rsid w:val="00C24D4E"/>
    <w:rsid w:val="00C31AF8"/>
    <w:rsid w:val="00C36459"/>
    <w:rsid w:val="00C42132"/>
    <w:rsid w:val="00C5103E"/>
    <w:rsid w:val="00C65C42"/>
    <w:rsid w:val="00C83230"/>
    <w:rsid w:val="00C87845"/>
    <w:rsid w:val="00C96A5A"/>
    <w:rsid w:val="00CA3370"/>
    <w:rsid w:val="00CC37BF"/>
    <w:rsid w:val="00CC79FA"/>
    <w:rsid w:val="00CD7A21"/>
    <w:rsid w:val="00D04ADE"/>
    <w:rsid w:val="00D04FC6"/>
    <w:rsid w:val="00D2724A"/>
    <w:rsid w:val="00D468D3"/>
    <w:rsid w:val="00D5132E"/>
    <w:rsid w:val="00D6558C"/>
    <w:rsid w:val="00D74451"/>
    <w:rsid w:val="00D744C0"/>
    <w:rsid w:val="00D809E3"/>
    <w:rsid w:val="00DC7A91"/>
    <w:rsid w:val="00DF5A0D"/>
    <w:rsid w:val="00E20F4F"/>
    <w:rsid w:val="00E2117E"/>
    <w:rsid w:val="00E254DC"/>
    <w:rsid w:val="00E42638"/>
    <w:rsid w:val="00E44E50"/>
    <w:rsid w:val="00E61341"/>
    <w:rsid w:val="00E7497C"/>
    <w:rsid w:val="00E77818"/>
    <w:rsid w:val="00E858DE"/>
    <w:rsid w:val="00E8646E"/>
    <w:rsid w:val="00E91765"/>
    <w:rsid w:val="00E91D73"/>
    <w:rsid w:val="00EB4A58"/>
    <w:rsid w:val="00EB7664"/>
    <w:rsid w:val="00EC12EF"/>
    <w:rsid w:val="00F121AA"/>
    <w:rsid w:val="00F21D11"/>
    <w:rsid w:val="00F369DA"/>
    <w:rsid w:val="00F62E6A"/>
    <w:rsid w:val="00F63008"/>
    <w:rsid w:val="00F7760F"/>
    <w:rsid w:val="00FA44A3"/>
    <w:rsid w:val="00FA5B15"/>
    <w:rsid w:val="00FA5BF9"/>
    <w:rsid w:val="00FA629D"/>
    <w:rsid w:val="00FC56D7"/>
    <w:rsid w:val="00FD022F"/>
    <w:rsid w:val="00FD38EA"/>
    <w:rsid w:val="00FE22F4"/>
    <w:rsid w:val="00FF2427"/>
    <w:rsid w:val="00FF39F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38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72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72350"/>
    <w:pPr>
      <w:ind w:left="720"/>
      <w:contextualSpacing/>
    </w:pPr>
  </w:style>
  <w:style w:type="character" w:customStyle="1" w:styleId="Corpodeltesto95pt">
    <w:name w:val="Corpo del testo + 9;5 pt"/>
    <w:basedOn w:val="Carpredefinitoparagrafo"/>
    <w:rsid w:val="00136A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style>
  <w:style w:type="character" w:customStyle="1" w:styleId="Corpodeltesto">
    <w:name w:val="Corpo del testo_"/>
    <w:basedOn w:val="Carpredefinitoparagrafo"/>
    <w:link w:val="Corpodeltesto4"/>
    <w:rsid w:val="00136A05"/>
    <w:rPr>
      <w:rFonts w:ascii="Times New Roman" w:eastAsia="Times New Roman" w:hAnsi="Times New Roman" w:cs="Times New Roman"/>
      <w:sz w:val="27"/>
      <w:szCs w:val="27"/>
      <w:shd w:val="clear" w:color="auto" w:fill="FFFFFF"/>
    </w:rPr>
  </w:style>
  <w:style w:type="paragraph" w:customStyle="1" w:styleId="Corpodeltesto4">
    <w:name w:val="Corpo del testo4"/>
    <w:basedOn w:val="Normale"/>
    <w:link w:val="Corpodeltesto"/>
    <w:rsid w:val="00136A05"/>
    <w:pPr>
      <w:widowControl w:val="0"/>
      <w:shd w:val="clear" w:color="auto" w:fill="FFFFFF"/>
      <w:spacing w:before="720" w:after="420" w:line="483" w:lineRule="exact"/>
      <w:ind w:hanging="700"/>
      <w:jc w:val="both"/>
    </w:pPr>
    <w:rPr>
      <w:rFonts w:ascii="Times New Roman" w:eastAsia="Times New Roman" w:hAnsi="Times New Roman" w:cs="Times New Roman"/>
      <w:sz w:val="27"/>
      <w:szCs w:val="27"/>
    </w:rPr>
  </w:style>
  <w:style w:type="character" w:customStyle="1" w:styleId="Corpodeltesto95ptGrassetto">
    <w:name w:val="Corpo del testo + 9;5 pt;Grassetto"/>
    <w:basedOn w:val="Corpodeltesto"/>
    <w:rsid w:val="00136A0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it-IT"/>
    </w:rPr>
  </w:style>
  <w:style w:type="character" w:customStyle="1" w:styleId="Corpodeltesto2">
    <w:name w:val="Corpo del testo (2)_"/>
    <w:basedOn w:val="Carpredefinitoparagrafo"/>
    <w:link w:val="Corpodeltesto20"/>
    <w:rsid w:val="00253041"/>
    <w:rPr>
      <w:rFonts w:ascii="Times New Roman" w:eastAsia="Times New Roman" w:hAnsi="Times New Roman" w:cs="Times New Roman"/>
      <w:sz w:val="18"/>
      <w:szCs w:val="18"/>
      <w:shd w:val="clear" w:color="auto" w:fill="FFFFFF"/>
    </w:rPr>
  </w:style>
  <w:style w:type="paragraph" w:customStyle="1" w:styleId="Corpodeltesto20">
    <w:name w:val="Corpo del testo (2)"/>
    <w:basedOn w:val="Normale"/>
    <w:link w:val="Corpodeltesto2"/>
    <w:rsid w:val="00253041"/>
    <w:pPr>
      <w:widowControl w:val="0"/>
      <w:shd w:val="clear" w:color="auto" w:fill="FFFFFF"/>
      <w:spacing w:after="1980" w:line="204" w:lineRule="exact"/>
      <w:jc w:val="center"/>
    </w:pPr>
    <w:rPr>
      <w:rFonts w:ascii="Times New Roman" w:eastAsia="Times New Roman" w:hAnsi="Times New Roman" w:cs="Times New Roman"/>
      <w:sz w:val="18"/>
      <w:szCs w:val="18"/>
    </w:rPr>
  </w:style>
  <w:style w:type="character" w:customStyle="1" w:styleId="Intestazioneopidipagina12ptNongrassetto">
    <w:name w:val="Intestazione o piè di pagina + 12 pt;Non grassetto"/>
    <w:basedOn w:val="Carpredefinitoparagrafo"/>
    <w:rsid w:val="00521009"/>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paragraph" w:styleId="Testofumetto">
    <w:name w:val="Balloon Text"/>
    <w:basedOn w:val="Normale"/>
    <w:link w:val="TestofumettoCarattere"/>
    <w:uiPriority w:val="99"/>
    <w:semiHidden/>
    <w:unhideWhenUsed/>
    <w:rsid w:val="005210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1009"/>
    <w:rPr>
      <w:rFonts w:ascii="Tahoma" w:hAnsi="Tahoma" w:cs="Tahoma"/>
      <w:sz w:val="16"/>
      <w:szCs w:val="16"/>
    </w:rPr>
  </w:style>
  <w:style w:type="character" w:customStyle="1" w:styleId="Corpodeltesto4Exact">
    <w:name w:val="Corpo del testo (4) Exact"/>
    <w:basedOn w:val="Carpredefinitoparagrafo"/>
    <w:rsid w:val="0030018F"/>
    <w:rPr>
      <w:rFonts w:ascii="Times New Roman" w:eastAsia="Times New Roman" w:hAnsi="Times New Roman" w:cs="Times New Roman"/>
      <w:b w:val="0"/>
      <w:bCs w:val="0"/>
      <w:i w:val="0"/>
      <w:iCs w:val="0"/>
      <w:smallCaps w:val="0"/>
      <w:strike w:val="0"/>
      <w:sz w:val="18"/>
      <w:szCs w:val="18"/>
      <w:u w:val="none"/>
    </w:rPr>
  </w:style>
  <w:style w:type="character" w:customStyle="1" w:styleId="Corpodeltesto40">
    <w:name w:val="Corpo del testo (4)_"/>
    <w:basedOn w:val="Carpredefinitoparagrafo"/>
    <w:link w:val="Corpodeltesto41"/>
    <w:rsid w:val="0030018F"/>
    <w:rPr>
      <w:rFonts w:ascii="Times New Roman" w:eastAsia="Times New Roman" w:hAnsi="Times New Roman" w:cs="Times New Roman"/>
      <w:sz w:val="19"/>
      <w:szCs w:val="19"/>
      <w:shd w:val="clear" w:color="auto" w:fill="FFFFFF"/>
    </w:rPr>
  </w:style>
  <w:style w:type="paragraph" w:customStyle="1" w:styleId="Corpodeltesto41">
    <w:name w:val="Corpo del testo (4)"/>
    <w:basedOn w:val="Normale"/>
    <w:link w:val="Corpodeltesto40"/>
    <w:rsid w:val="0030018F"/>
    <w:pPr>
      <w:widowControl w:val="0"/>
      <w:shd w:val="clear" w:color="auto" w:fill="FFFFFF"/>
      <w:spacing w:after="0" w:line="232" w:lineRule="exact"/>
      <w:jc w:val="center"/>
    </w:pPr>
    <w:rPr>
      <w:rFonts w:ascii="Times New Roman" w:eastAsia="Times New Roman" w:hAnsi="Times New Roman" w:cs="Times New Roman"/>
      <w:sz w:val="19"/>
      <w:szCs w:val="19"/>
    </w:rPr>
  </w:style>
  <w:style w:type="character" w:customStyle="1" w:styleId="Intestazione12">
    <w:name w:val="Intestazione #1 (2)"/>
    <w:basedOn w:val="Carpredefinitoparagrafo"/>
    <w:rsid w:val="0030018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it-IT"/>
    </w:rPr>
  </w:style>
  <w:style w:type="character" w:customStyle="1" w:styleId="Corpodeltesto8">
    <w:name w:val="Corpo del testo (8)_"/>
    <w:basedOn w:val="Carpredefinitoparagrafo"/>
    <w:link w:val="Corpodeltesto80"/>
    <w:rsid w:val="003206DC"/>
    <w:rPr>
      <w:rFonts w:ascii="Times New Roman" w:eastAsia="Times New Roman" w:hAnsi="Times New Roman" w:cs="Times New Roman"/>
      <w:b/>
      <w:bCs/>
      <w:sz w:val="19"/>
      <w:szCs w:val="19"/>
      <w:shd w:val="clear" w:color="auto" w:fill="FFFFFF"/>
    </w:rPr>
  </w:style>
  <w:style w:type="character" w:customStyle="1" w:styleId="Corpodeltesto8Exact">
    <w:name w:val="Corpo del testo (8) Exact"/>
    <w:basedOn w:val="Carpredefinitoparagrafo"/>
    <w:rsid w:val="003206DC"/>
    <w:rPr>
      <w:rFonts w:ascii="Times New Roman" w:eastAsia="Times New Roman" w:hAnsi="Times New Roman" w:cs="Times New Roman"/>
      <w:b/>
      <w:bCs/>
      <w:i w:val="0"/>
      <w:iCs w:val="0"/>
      <w:smallCaps w:val="0"/>
      <w:strike w:val="0"/>
      <w:spacing w:val="-1"/>
      <w:sz w:val="18"/>
      <w:szCs w:val="18"/>
      <w:u w:val="none"/>
    </w:rPr>
  </w:style>
  <w:style w:type="paragraph" w:customStyle="1" w:styleId="Corpodeltesto80">
    <w:name w:val="Corpo del testo (8)"/>
    <w:basedOn w:val="Normale"/>
    <w:link w:val="Corpodeltesto8"/>
    <w:rsid w:val="003206DC"/>
    <w:pPr>
      <w:widowControl w:val="0"/>
      <w:shd w:val="clear" w:color="auto" w:fill="FFFFFF"/>
      <w:spacing w:after="0" w:line="346" w:lineRule="exact"/>
      <w:ind w:hanging="360"/>
    </w:pPr>
    <w:rPr>
      <w:rFonts w:ascii="Times New Roman" w:eastAsia="Times New Roman" w:hAnsi="Times New Roman" w:cs="Times New Roman"/>
      <w:b/>
      <w:bCs/>
      <w:sz w:val="19"/>
      <w:szCs w:val="19"/>
    </w:rPr>
  </w:style>
  <w:style w:type="character" w:customStyle="1" w:styleId="Corpodeltesto4GrassettoSpaziatura0ptExact">
    <w:name w:val="Corpo del testo (4) + Grassetto;Spaziatura 0 pt Exact"/>
    <w:basedOn w:val="Corpodeltesto40"/>
    <w:rsid w:val="005212E9"/>
    <w:rPr>
      <w:rFonts w:ascii="Times New Roman" w:eastAsia="Times New Roman" w:hAnsi="Times New Roman" w:cs="Times New Roman"/>
      <w:b/>
      <w:bCs/>
      <w:i w:val="0"/>
      <w:iCs w:val="0"/>
      <w:smallCaps w:val="0"/>
      <w:strike w:val="0"/>
      <w:color w:val="000000"/>
      <w:spacing w:val="-1"/>
      <w:w w:val="100"/>
      <w:position w:val="0"/>
      <w:sz w:val="18"/>
      <w:szCs w:val="18"/>
      <w:u w:val="single"/>
      <w:shd w:val="clear" w:color="auto" w:fill="FFFFFF"/>
      <w:lang w:val="it-IT"/>
    </w:rPr>
  </w:style>
  <w:style w:type="paragraph" w:styleId="Intestazione">
    <w:name w:val="header"/>
    <w:basedOn w:val="Normale"/>
    <w:link w:val="IntestazioneCarattere"/>
    <w:uiPriority w:val="99"/>
    <w:unhideWhenUsed/>
    <w:rsid w:val="00943C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3CD1"/>
  </w:style>
  <w:style w:type="paragraph" w:styleId="Pidipagina">
    <w:name w:val="footer"/>
    <w:basedOn w:val="Normale"/>
    <w:link w:val="PidipaginaCarattere"/>
    <w:uiPriority w:val="99"/>
    <w:unhideWhenUsed/>
    <w:rsid w:val="00943C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3CD1"/>
  </w:style>
  <w:style w:type="character" w:customStyle="1" w:styleId="Intestazioneopidipagina">
    <w:name w:val="Intestazione o piè di pagina_"/>
    <w:basedOn w:val="Carpredefinitoparagrafo"/>
    <w:link w:val="Intestazioneopidipagina0"/>
    <w:rsid w:val="008554F9"/>
    <w:rPr>
      <w:rFonts w:ascii="Times New Roman" w:eastAsia="Times New Roman" w:hAnsi="Times New Roman" w:cs="Times New Roman"/>
      <w:b/>
      <w:bCs/>
      <w:sz w:val="28"/>
      <w:szCs w:val="28"/>
      <w:shd w:val="clear" w:color="auto" w:fill="FFFFFF"/>
    </w:rPr>
  </w:style>
  <w:style w:type="paragraph" w:customStyle="1" w:styleId="Intestazioneopidipagina0">
    <w:name w:val="Intestazione o piè di pagina"/>
    <w:basedOn w:val="Normale"/>
    <w:link w:val="Intestazioneopidipagina"/>
    <w:rsid w:val="008554F9"/>
    <w:pPr>
      <w:widowControl w:val="0"/>
      <w:shd w:val="clear" w:color="auto" w:fill="FFFFFF"/>
      <w:spacing w:after="0" w:line="0" w:lineRule="atLeast"/>
      <w:jc w:val="center"/>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72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72350"/>
    <w:pPr>
      <w:ind w:left="720"/>
      <w:contextualSpacing/>
    </w:pPr>
  </w:style>
  <w:style w:type="character" w:customStyle="1" w:styleId="Corpodeltesto95pt">
    <w:name w:val="Corpo del testo + 9;5 pt"/>
    <w:basedOn w:val="Carpredefinitoparagrafo"/>
    <w:rsid w:val="00136A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rPr>
  </w:style>
  <w:style w:type="character" w:customStyle="1" w:styleId="Corpodeltesto">
    <w:name w:val="Corpo del testo_"/>
    <w:basedOn w:val="Carpredefinitoparagrafo"/>
    <w:link w:val="Corpodeltesto4"/>
    <w:rsid w:val="00136A05"/>
    <w:rPr>
      <w:rFonts w:ascii="Times New Roman" w:eastAsia="Times New Roman" w:hAnsi="Times New Roman" w:cs="Times New Roman"/>
      <w:sz w:val="27"/>
      <w:szCs w:val="27"/>
      <w:shd w:val="clear" w:color="auto" w:fill="FFFFFF"/>
    </w:rPr>
  </w:style>
  <w:style w:type="paragraph" w:customStyle="1" w:styleId="Corpodeltesto4">
    <w:name w:val="Corpo del testo4"/>
    <w:basedOn w:val="Normale"/>
    <w:link w:val="Corpodeltesto"/>
    <w:rsid w:val="00136A05"/>
    <w:pPr>
      <w:widowControl w:val="0"/>
      <w:shd w:val="clear" w:color="auto" w:fill="FFFFFF"/>
      <w:spacing w:before="720" w:after="420" w:line="483" w:lineRule="exact"/>
      <w:ind w:hanging="700"/>
      <w:jc w:val="both"/>
    </w:pPr>
    <w:rPr>
      <w:rFonts w:ascii="Times New Roman" w:eastAsia="Times New Roman" w:hAnsi="Times New Roman" w:cs="Times New Roman"/>
      <w:sz w:val="27"/>
      <w:szCs w:val="27"/>
    </w:rPr>
  </w:style>
  <w:style w:type="character" w:customStyle="1" w:styleId="Corpodeltesto95ptGrassetto">
    <w:name w:val="Corpo del testo + 9;5 pt;Grassetto"/>
    <w:basedOn w:val="Corpodeltesto"/>
    <w:rsid w:val="00136A0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it-IT"/>
    </w:rPr>
  </w:style>
  <w:style w:type="character" w:customStyle="1" w:styleId="Corpodeltesto2">
    <w:name w:val="Corpo del testo (2)_"/>
    <w:basedOn w:val="Carpredefinitoparagrafo"/>
    <w:link w:val="Corpodeltesto20"/>
    <w:rsid w:val="00253041"/>
    <w:rPr>
      <w:rFonts w:ascii="Times New Roman" w:eastAsia="Times New Roman" w:hAnsi="Times New Roman" w:cs="Times New Roman"/>
      <w:sz w:val="18"/>
      <w:szCs w:val="18"/>
      <w:shd w:val="clear" w:color="auto" w:fill="FFFFFF"/>
    </w:rPr>
  </w:style>
  <w:style w:type="paragraph" w:customStyle="1" w:styleId="Corpodeltesto20">
    <w:name w:val="Corpo del testo (2)"/>
    <w:basedOn w:val="Normale"/>
    <w:link w:val="Corpodeltesto2"/>
    <w:rsid w:val="00253041"/>
    <w:pPr>
      <w:widowControl w:val="0"/>
      <w:shd w:val="clear" w:color="auto" w:fill="FFFFFF"/>
      <w:spacing w:after="1980" w:line="204" w:lineRule="exact"/>
      <w:jc w:val="center"/>
    </w:pPr>
    <w:rPr>
      <w:rFonts w:ascii="Times New Roman" w:eastAsia="Times New Roman" w:hAnsi="Times New Roman" w:cs="Times New Roman"/>
      <w:sz w:val="18"/>
      <w:szCs w:val="18"/>
    </w:rPr>
  </w:style>
  <w:style w:type="character" w:customStyle="1" w:styleId="Intestazioneopidipagina12ptNongrassetto">
    <w:name w:val="Intestazione o piè di pagina + 12 pt;Non grassetto"/>
    <w:basedOn w:val="Carpredefinitoparagrafo"/>
    <w:rsid w:val="00521009"/>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paragraph" w:styleId="Testofumetto">
    <w:name w:val="Balloon Text"/>
    <w:basedOn w:val="Normale"/>
    <w:link w:val="TestofumettoCarattere"/>
    <w:uiPriority w:val="99"/>
    <w:semiHidden/>
    <w:unhideWhenUsed/>
    <w:rsid w:val="005210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1009"/>
    <w:rPr>
      <w:rFonts w:ascii="Tahoma" w:hAnsi="Tahoma" w:cs="Tahoma"/>
      <w:sz w:val="16"/>
      <w:szCs w:val="16"/>
    </w:rPr>
  </w:style>
  <w:style w:type="character" w:customStyle="1" w:styleId="Corpodeltesto4Exact">
    <w:name w:val="Corpo del testo (4) Exact"/>
    <w:basedOn w:val="Carpredefinitoparagrafo"/>
    <w:rsid w:val="0030018F"/>
    <w:rPr>
      <w:rFonts w:ascii="Times New Roman" w:eastAsia="Times New Roman" w:hAnsi="Times New Roman" w:cs="Times New Roman"/>
      <w:b w:val="0"/>
      <w:bCs w:val="0"/>
      <w:i w:val="0"/>
      <w:iCs w:val="0"/>
      <w:smallCaps w:val="0"/>
      <w:strike w:val="0"/>
      <w:sz w:val="18"/>
      <w:szCs w:val="18"/>
      <w:u w:val="none"/>
    </w:rPr>
  </w:style>
  <w:style w:type="character" w:customStyle="1" w:styleId="Corpodeltesto40">
    <w:name w:val="Corpo del testo (4)_"/>
    <w:basedOn w:val="Carpredefinitoparagrafo"/>
    <w:link w:val="Corpodeltesto41"/>
    <w:rsid w:val="0030018F"/>
    <w:rPr>
      <w:rFonts w:ascii="Times New Roman" w:eastAsia="Times New Roman" w:hAnsi="Times New Roman" w:cs="Times New Roman"/>
      <w:sz w:val="19"/>
      <w:szCs w:val="19"/>
      <w:shd w:val="clear" w:color="auto" w:fill="FFFFFF"/>
    </w:rPr>
  </w:style>
  <w:style w:type="paragraph" w:customStyle="1" w:styleId="Corpodeltesto41">
    <w:name w:val="Corpo del testo (4)"/>
    <w:basedOn w:val="Normale"/>
    <w:link w:val="Corpodeltesto40"/>
    <w:rsid w:val="0030018F"/>
    <w:pPr>
      <w:widowControl w:val="0"/>
      <w:shd w:val="clear" w:color="auto" w:fill="FFFFFF"/>
      <w:spacing w:after="0" w:line="232" w:lineRule="exact"/>
      <w:jc w:val="center"/>
    </w:pPr>
    <w:rPr>
      <w:rFonts w:ascii="Times New Roman" w:eastAsia="Times New Roman" w:hAnsi="Times New Roman" w:cs="Times New Roman"/>
      <w:sz w:val="19"/>
      <w:szCs w:val="19"/>
    </w:rPr>
  </w:style>
  <w:style w:type="character" w:customStyle="1" w:styleId="Intestazione12">
    <w:name w:val="Intestazione #1 (2)"/>
    <w:basedOn w:val="Carpredefinitoparagrafo"/>
    <w:rsid w:val="0030018F"/>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it-IT"/>
    </w:rPr>
  </w:style>
  <w:style w:type="character" w:customStyle="1" w:styleId="Corpodeltesto8">
    <w:name w:val="Corpo del testo (8)_"/>
    <w:basedOn w:val="Carpredefinitoparagrafo"/>
    <w:link w:val="Corpodeltesto80"/>
    <w:rsid w:val="003206DC"/>
    <w:rPr>
      <w:rFonts w:ascii="Times New Roman" w:eastAsia="Times New Roman" w:hAnsi="Times New Roman" w:cs="Times New Roman"/>
      <w:b/>
      <w:bCs/>
      <w:sz w:val="19"/>
      <w:szCs w:val="19"/>
      <w:shd w:val="clear" w:color="auto" w:fill="FFFFFF"/>
    </w:rPr>
  </w:style>
  <w:style w:type="character" w:customStyle="1" w:styleId="Corpodeltesto8Exact">
    <w:name w:val="Corpo del testo (8) Exact"/>
    <w:basedOn w:val="Carpredefinitoparagrafo"/>
    <w:rsid w:val="003206DC"/>
    <w:rPr>
      <w:rFonts w:ascii="Times New Roman" w:eastAsia="Times New Roman" w:hAnsi="Times New Roman" w:cs="Times New Roman"/>
      <w:b/>
      <w:bCs/>
      <w:i w:val="0"/>
      <w:iCs w:val="0"/>
      <w:smallCaps w:val="0"/>
      <w:strike w:val="0"/>
      <w:spacing w:val="-1"/>
      <w:sz w:val="18"/>
      <w:szCs w:val="18"/>
      <w:u w:val="none"/>
    </w:rPr>
  </w:style>
  <w:style w:type="paragraph" w:customStyle="1" w:styleId="Corpodeltesto80">
    <w:name w:val="Corpo del testo (8)"/>
    <w:basedOn w:val="Normale"/>
    <w:link w:val="Corpodeltesto8"/>
    <w:rsid w:val="003206DC"/>
    <w:pPr>
      <w:widowControl w:val="0"/>
      <w:shd w:val="clear" w:color="auto" w:fill="FFFFFF"/>
      <w:spacing w:after="0" w:line="346" w:lineRule="exact"/>
      <w:ind w:hanging="360"/>
    </w:pPr>
    <w:rPr>
      <w:rFonts w:ascii="Times New Roman" w:eastAsia="Times New Roman" w:hAnsi="Times New Roman" w:cs="Times New Roman"/>
      <w:b/>
      <w:bCs/>
      <w:sz w:val="19"/>
      <w:szCs w:val="19"/>
    </w:rPr>
  </w:style>
  <w:style w:type="character" w:customStyle="1" w:styleId="Corpodeltesto4GrassettoSpaziatura0ptExact">
    <w:name w:val="Corpo del testo (4) + Grassetto;Spaziatura 0 pt Exact"/>
    <w:basedOn w:val="Corpodeltesto40"/>
    <w:rsid w:val="005212E9"/>
    <w:rPr>
      <w:rFonts w:ascii="Times New Roman" w:eastAsia="Times New Roman" w:hAnsi="Times New Roman" w:cs="Times New Roman"/>
      <w:b/>
      <w:bCs/>
      <w:i w:val="0"/>
      <w:iCs w:val="0"/>
      <w:smallCaps w:val="0"/>
      <w:strike w:val="0"/>
      <w:color w:val="000000"/>
      <w:spacing w:val="-1"/>
      <w:w w:val="100"/>
      <w:position w:val="0"/>
      <w:sz w:val="18"/>
      <w:szCs w:val="18"/>
      <w:u w:val="single"/>
      <w:shd w:val="clear" w:color="auto" w:fill="FFFFFF"/>
      <w:lang w:val="it-IT"/>
    </w:rPr>
  </w:style>
  <w:style w:type="paragraph" w:styleId="Intestazione">
    <w:name w:val="header"/>
    <w:basedOn w:val="Normale"/>
    <w:link w:val="IntestazioneCarattere"/>
    <w:uiPriority w:val="99"/>
    <w:unhideWhenUsed/>
    <w:rsid w:val="00943C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3CD1"/>
  </w:style>
  <w:style w:type="paragraph" w:styleId="Pidipagina">
    <w:name w:val="footer"/>
    <w:basedOn w:val="Normale"/>
    <w:link w:val="PidipaginaCarattere"/>
    <w:uiPriority w:val="99"/>
    <w:unhideWhenUsed/>
    <w:rsid w:val="00943C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3CD1"/>
  </w:style>
  <w:style w:type="character" w:customStyle="1" w:styleId="Intestazioneopidipagina">
    <w:name w:val="Intestazione o piè di pagina_"/>
    <w:basedOn w:val="Carpredefinitoparagrafo"/>
    <w:link w:val="Intestazioneopidipagina0"/>
    <w:rsid w:val="008554F9"/>
    <w:rPr>
      <w:rFonts w:ascii="Times New Roman" w:eastAsia="Times New Roman" w:hAnsi="Times New Roman" w:cs="Times New Roman"/>
      <w:b/>
      <w:bCs/>
      <w:sz w:val="28"/>
      <w:szCs w:val="28"/>
      <w:shd w:val="clear" w:color="auto" w:fill="FFFFFF"/>
    </w:rPr>
  </w:style>
  <w:style w:type="paragraph" w:customStyle="1" w:styleId="Intestazioneopidipagina0">
    <w:name w:val="Intestazione o piè di pagina"/>
    <w:basedOn w:val="Normale"/>
    <w:link w:val="Intestazioneopidipagina"/>
    <w:rsid w:val="008554F9"/>
    <w:pPr>
      <w:widowControl w:val="0"/>
      <w:shd w:val="clear" w:color="auto" w:fill="FFFFFF"/>
      <w:spacing w:after="0" w:line="0" w:lineRule="atLeast"/>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7B9E-CE36-4B76-8A69-A9DAE62E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5383</Words>
  <Characters>30686</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CATASTO03</dc:creator>
  <cp:lastModifiedBy>farruggia</cp:lastModifiedBy>
  <cp:revision>2</cp:revision>
  <cp:lastPrinted>2020-01-21T11:29:00Z</cp:lastPrinted>
  <dcterms:created xsi:type="dcterms:W3CDTF">2023-03-21T12:09:00Z</dcterms:created>
  <dcterms:modified xsi:type="dcterms:W3CDTF">2023-03-21T12:09:00Z</dcterms:modified>
</cp:coreProperties>
</file>